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rPr>
        <w:id w:val="340214254"/>
        <w:docPartObj>
          <w:docPartGallery w:val="Cover Pages"/>
          <w:docPartUnique/>
        </w:docPartObj>
      </w:sdtPr>
      <w:sdtEndPr>
        <w:rPr>
          <w:rFonts w:ascii="Times New Roman" w:hAnsi="Times New Roman"/>
          <w:sz w:val="24"/>
        </w:rPr>
      </w:sdtEndPr>
      <w:sdtContent>
        <w:p w14:paraId="115DBF54" w14:textId="77777777" w:rsidR="008116C8" w:rsidRDefault="008116C8" w:rsidP="004C00FC">
          <w:pPr>
            <w:pStyle w:val="NoSpacing"/>
            <w:spacing w:line="480" w:lineRule="auto"/>
            <w:rPr>
              <w:sz w:val="2"/>
            </w:rPr>
          </w:pPr>
        </w:p>
        <w:p w14:paraId="5481AD5D" w14:textId="77777777" w:rsidR="008116C8" w:rsidRDefault="008116C8" w:rsidP="004C00FC"/>
        <w:p w14:paraId="0DE4BD4D" w14:textId="77777777" w:rsidR="008116C8" w:rsidRDefault="008116C8" w:rsidP="004C00FC">
          <w:r>
            <w:rPr>
              <w:noProof/>
            </w:rPr>
            <mc:AlternateContent>
              <mc:Choice Requires="wps">
                <w:drawing>
                  <wp:anchor distT="0" distB="0" distL="114300" distR="114300" simplePos="0" relativeHeight="251655168" behindDoc="0" locked="0" layoutInCell="1" allowOverlap="1" wp14:anchorId="48DA72B5" wp14:editId="33D30E13">
                    <wp:simplePos x="0" y="0"/>
                    <wp:positionH relativeFrom="margin">
                      <wp:align>right</wp:align>
                    </wp:positionH>
                    <wp:positionV relativeFrom="margin">
                      <wp:posOffset>5839691</wp:posOffset>
                    </wp:positionV>
                    <wp:extent cx="5943600" cy="1631257"/>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5943600" cy="163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6F2AF" w14:textId="77777777" w:rsidR="008116C8" w:rsidRPr="003D1008" w:rsidRDefault="008116C8" w:rsidP="00D66CEF">
                                <w:pPr>
                                  <w:pStyle w:val="NoSpacing"/>
                                  <w:jc w:val="center"/>
                                  <w:rPr>
                                    <w:sz w:val="24"/>
                                    <w:szCs w:val="36"/>
                                  </w:rPr>
                                </w:pPr>
                                <w:r w:rsidRPr="003D1008">
                                  <w:rPr>
                                    <w:sz w:val="24"/>
                                    <w:szCs w:val="36"/>
                                  </w:rPr>
                                  <w:t>Adam Clarke – Campus ID 996283360</w:t>
                                </w:r>
                              </w:p>
                              <w:p w14:paraId="78690DD2" w14:textId="77777777" w:rsidR="008116C8" w:rsidRPr="003D1008" w:rsidRDefault="008116C8" w:rsidP="00D66CEF">
                                <w:pPr>
                                  <w:pStyle w:val="NoSpacing"/>
                                  <w:jc w:val="center"/>
                                  <w:rPr>
                                    <w:sz w:val="24"/>
                                    <w:szCs w:val="36"/>
                                  </w:rPr>
                                </w:pPr>
                              </w:p>
                              <w:p w14:paraId="714420DB" w14:textId="77777777" w:rsidR="008116C8" w:rsidRPr="003D1008" w:rsidRDefault="00000000" w:rsidP="00D66CEF">
                                <w:pPr>
                                  <w:pStyle w:val="NoSpacing"/>
                                  <w:jc w:val="center"/>
                                  <w:rPr>
                                    <w:sz w:val="24"/>
                                    <w:szCs w:val="36"/>
                                  </w:rPr>
                                </w:pPr>
                                <w:sdt>
                                  <w:sdtPr>
                                    <w:rPr>
                                      <w:sz w:val="24"/>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8116C8">
                                      <w:rPr>
                                        <w:sz w:val="24"/>
                                        <w:szCs w:val="36"/>
                                      </w:rPr>
                                      <w:t>Arizona State University</w:t>
                                    </w:r>
                                  </w:sdtContent>
                                </w:sdt>
                              </w:p>
                              <w:p w14:paraId="5DAD5D3B" w14:textId="77777777" w:rsidR="008116C8" w:rsidRPr="003D1008" w:rsidRDefault="008116C8" w:rsidP="00D66CEF">
                                <w:pPr>
                                  <w:pStyle w:val="NoSpacing"/>
                                  <w:jc w:val="center"/>
                                  <w:rPr>
                                    <w:sz w:val="24"/>
                                    <w:szCs w:val="36"/>
                                  </w:rPr>
                                </w:pPr>
                              </w:p>
                              <w:p w14:paraId="5EDE7B05" w14:textId="14D1F005" w:rsidR="008116C8" w:rsidRPr="008116C8" w:rsidRDefault="00000000" w:rsidP="008116C8">
                                <w:pPr>
                                  <w:pStyle w:val="NoSpacing"/>
                                  <w:jc w:val="center"/>
                                  <w:rPr>
                                    <w:sz w:val="24"/>
                                    <w:szCs w:val="36"/>
                                  </w:rPr>
                                </w:pPr>
                                <w:sdt>
                                  <w:sdtPr>
                                    <w:rPr>
                                      <w:sz w:val="24"/>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r w:rsidR="008116C8">
                                      <w:rPr>
                                        <w:sz w:val="24"/>
                                        <w:szCs w:val="36"/>
                                      </w:rPr>
                                      <w:t>IEE 5</w:t>
                                    </w:r>
                                    <w:r w:rsidR="00416D5F">
                                      <w:rPr>
                                        <w:sz w:val="24"/>
                                        <w:szCs w:val="36"/>
                                      </w:rPr>
                                      <w:t>93</w:t>
                                    </w:r>
                                    <w:r w:rsidR="008116C8">
                                      <w:rPr>
                                        <w:sz w:val="24"/>
                                        <w:szCs w:val="36"/>
                                      </w:rPr>
                                      <w:t xml:space="preserve"> – </w:t>
                                    </w:r>
                                    <w:r w:rsidR="00416D5F">
                                      <w:rPr>
                                        <w:sz w:val="24"/>
                                        <w:szCs w:val="36"/>
                                      </w:rPr>
                                      <w:t>Engineering Management Applied Project</w:t>
                                    </w:r>
                                  </w:sdtContent>
                                </w:sdt>
                                <w:r w:rsidR="008116C8">
                                  <w:rPr>
                                    <w:sz w:val="24"/>
                                    <w:szCs w:val="36"/>
                                  </w:rPr>
                                  <w:br/>
                                </w:r>
                              </w:p>
                              <w:p w14:paraId="18225FD0" w14:textId="4A08CADF" w:rsidR="008116C8" w:rsidRPr="003D1008" w:rsidRDefault="007920DF" w:rsidP="00D66CEF">
                                <w:pPr>
                                  <w:pStyle w:val="NoSpacing"/>
                                  <w:jc w:val="center"/>
                                  <w:rPr>
                                    <w:sz w:val="24"/>
                                    <w:szCs w:val="36"/>
                                  </w:rPr>
                                </w:pPr>
                                <w:r>
                                  <w:rPr>
                                    <w:sz w:val="24"/>
                                    <w:szCs w:val="36"/>
                                  </w:rPr>
                                  <w:t>December 2, 2022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8DA72B5" id="_x0000_t202" coordsize="21600,21600" o:spt="202" path="m,l,21600r21600,l21600,xe">
                    <v:stroke joinstyle="miter"/>
                    <v:path gradientshapeok="t" o:connecttype="rect"/>
                  </v:shapetype>
                  <v:shape id="Text Box 69" o:spid="_x0000_s1026" type="#_x0000_t202" style="position:absolute;left:0;text-align:left;margin-left:416.8pt;margin-top:459.8pt;width:468pt;height:128.45pt;z-index:251655168;visibility:visible;mso-wrap-style:square;mso-width-percent:765;mso-height-percent:0;mso-wrap-distance-left:9pt;mso-wrap-distance-top:0;mso-wrap-distance-right:9pt;mso-wrap-distance-bottom:0;mso-position-horizontal:right;mso-position-horizontal-relative:margin;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" filled="f" stroked="f" strokeweight=".5pt">
                    <v:textbox inset="0,0,0,0">
                      <w:txbxContent>
                        <w:p w14:paraId="5116F2AF" w14:textId="77777777" w:rsidR="008116C8" w:rsidRPr="003D1008" w:rsidRDefault="008116C8" w:rsidP="00D66CEF">
                          <w:pPr>
                            <w:pStyle w:val="NoSpacing"/>
                            <w:jc w:val="center"/>
                            <w:rPr>
                              <w:sz w:val="24"/>
                              <w:szCs w:val="36"/>
                            </w:rPr>
                          </w:pPr>
                          <w:r w:rsidRPr="003D1008">
                            <w:rPr>
                              <w:sz w:val="24"/>
                              <w:szCs w:val="36"/>
                            </w:rPr>
                            <w:t>Adam Clarke – Campus ID 996283360</w:t>
                          </w:r>
                        </w:p>
                        <w:p w14:paraId="78690DD2" w14:textId="77777777" w:rsidR="008116C8" w:rsidRPr="003D1008" w:rsidRDefault="008116C8" w:rsidP="00D66CEF">
                          <w:pPr>
                            <w:pStyle w:val="NoSpacing"/>
                            <w:jc w:val="center"/>
                            <w:rPr>
                              <w:sz w:val="24"/>
                              <w:szCs w:val="36"/>
                            </w:rPr>
                          </w:pPr>
                        </w:p>
                        <w:p w14:paraId="714420DB" w14:textId="77777777" w:rsidR="008116C8" w:rsidRPr="003D1008" w:rsidRDefault="00000000" w:rsidP="00D66CEF">
                          <w:pPr>
                            <w:pStyle w:val="NoSpacing"/>
                            <w:jc w:val="center"/>
                            <w:rPr>
                              <w:sz w:val="24"/>
                              <w:szCs w:val="36"/>
                            </w:rPr>
                          </w:pPr>
                          <w:sdt>
                            <w:sdtPr>
                              <w:rPr>
                                <w:sz w:val="24"/>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8116C8">
                                <w:rPr>
                                  <w:sz w:val="24"/>
                                  <w:szCs w:val="36"/>
                                </w:rPr>
                                <w:t>Arizona State University</w:t>
                              </w:r>
                            </w:sdtContent>
                          </w:sdt>
                        </w:p>
                        <w:p w14:paraId="5DAD5D3B" w14:textId="77777777" w:rsidR="008116C8" w:rsidRPr="003D1008" w:rsidRDefault="008116C8" w:rsidP="00D66CEF">
                          <w:pPr>
                            <w:pStyle w:val="NoSpacing"/>
                            <w:jc w:val="center"/>
                            <w:rPr>
                              <w:sz w:val="24"/>
                              <w:szCs w:val="36"/>
                            </w:rPr>
                          </w:pPr>
                        </w:p>
                        <w:p w14:paraId="5EDE7B05" w14:textId="14D1F005" w:rsidR="008116C8" w:rsidRPr="008116C8" w:rsidRDefault="00000000" w:rsidP="008116C8">
                          <w:pPr>
                            <w:pStyle w:val="NoSpacing"/>
                            <w:jc w:val="center"/>
                            <w:rPr>
                              <w:sz w:val="24"/>
                              <w:szCs w:val="36"/>
                            </w:rPr>
                          </w:pPr>
                          <w:sdt>
                            <w:sdtPr>
                              <w:rPr>
                                <w:sz w:val="24"/>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r w:rsidR="008116C8">
                                <w:rPr>
                                  <w:sz w:val="24"/>
                                  <w:szCs w:val="36"/>
                                </w:rPr>
                                <w:t>IEE 5</w:t>
                              </w:r>
                              <w:r w:rsidR="00416D5F">
                                <w:rPr>
                                  <w:sz w:val="24"/>
                                  <w:szCs w:val="36"/>
                                </w:rPr>
                                <w:t>93</w:t>
                              </w:r>
                              <w:r w:rsidR="008116C8">
                                <w:rPr>
                                  <w:sz w:val="24"/>
                                  <w:szCs w:val="36"/>
                                </w:rPr>
                                <w:t xml:space="preserve"> – </w:t>
                              </w:r>
                              <w:r w:rsidR="00416D5F">
                                <w:rPr>
                                  <w:sz w:val="24"/>
                                  <w:szCs w:val="36"/>
                                </w:rPr>
                                <w:t>Engineering Management Applied Project</w:t>
                              </w:r>
                            </w:sdtContent>
                          </w:sdt>
                          <w:r w:rsidR="008116C8">
                            <w:rPr>
                              <w:sz w:val="24"/>
                              <w:szCs w:val="36"/>
                            </w:rPr>
                            <w:br/>
                          </w:r>
                        </w:p>
                        <w:p w14:paraId="18225FD0" w14:textId="4A08CADF" w:rsidR="008116C8" w:rsidRPr="003D1008" w:rsidRDefault="007920DF" w:rsidP="00D66CEF">
                          <w:pPr>
                            <w:pStyle w:val="NoSpacing"/>
                            <w:jc w:val="center"/>
                            <w:rPr>
                              <w:sz w:val="24"/>
                              <w:szCs w:val="36"/>
                            </w:rPr>
                          </w:pPr>
                          <w:r>
                            <w:rPr>
                              <w:sz w:val="24"/>
                              <w:szCs w:val="36"/>
                            </w:rPr>
                            <w:t>December 2, 2022</w:t>
                          </w:r>
                        </w:p>
                      </w:txbxContent>
                    </v:textbox>
                    <w10:wrap anchorx="margin" anchory="margin"/>
                  </v:shape>
                </w:pict>
              </mc:Fallback>
            </mc:AlternateContent>
          </w:r>
          <w:r>
            <w:rPr>
              <w:noProof/>
            </w:rPr>
            <mc:AlternateContent>
              <mc:Choice Requires="wps">
                <w:drawing>
                  <wp:anchor distT="0" distB="0" distL="114300" distR="114300" simplePos="0" relativeHeight="251655169" behindDoc="0" locked="0" layoutInCell="1" allowOverlap="1" wp14:anchorId="6D1089A0" wp14:editId="42CFC48C">
                    <wp:simplePos x="0" y="0"/>
                    <wp:positionH relativeFrom="margin">
                      <wp:align>right</wp:align>
                    </wp:positionH>
                    <wp:positionV relativeFrom="margin">
                      <wp:posOffset>2680335</wp:posOffset>
                    </wp:positionV>
                    <wp:extent cx="5943600" cy="29094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290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z w:val="28"/>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Cs w:val="68"/>
                                  </w:rPr>
                                </w:sdtEndPr>
                                <w:sdtContent>
                                  <w:p w14:paraId="5530B5AF" w14:textId="3F29642A" w:rsidR="008116C8" w:rsidRPr="00D46FF5" w:rsidRDefault="004E50F0" w:rsidP="00D66CEF">
                                    <w:pPr>
                                      <w:pStyle w:val="NoSpacing"/>
                                      <w:jc w:val="center"/>
                                      <w:rPr>
                                        <w:rFonts w:asciiTheme="majorHAnsi" w:eastAsiaTheme="majorEastAsia" w:hAnsiTheme="majorHAnsi" w:cstheme="majorBidi"/>
                                        <w:caps/>
                                        <w:sz w:val="68"/>
                                        <w:szCs w:val="68"/>
                                      </w:rPr>
                                    </w:pPr>
                                    <w:r>
                                      <w:rPr>
                                        <w:rFonts w:asciiTheme="majorHAnsi" w:eastAsiaTheme="majorEastAsia" w:hAnsiTheme="majorHAnsi" w:cstheme="majorBidi"/>
                                        <w:caps/>
                                        <w:sz w:val="28"/>
                                        <w:szCs w:val="64"/>
                                      </w:rPr>
                                      <w:t>Offline Telemetry Monitoring Tool</w:t>
                                    </w:r>
                                    <w:r w:rsidR="00CC5880">
                                      <w:rPr>
                                        <w:rFonts w:asciiTheme="majorHAnsi" w:eastAsiaTheme="majorEastAsia" w:hAnsiTheme="majorHAnsi" w:cstheme="majorBidi"/>
                                        <w:caps/>
                                        <w:sz w:val="28"/>
                                        <w:szCs w:val="64"/>
                                      </w:rPr>
                                      <w:t xml:space="preserve"> Project Summary</w:t>
                                    </w:r>
                                  </w:p>
                                </w:sdtContent>
                              </w:sdt>
                              <w:p w14:paraId="48B6EC9D" w14:textId="77777777" w:rsidR="008116C8" w:rsidRPr="00D46FF5" w:rsidRDefault="00811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6D1089A0" id="Text Box 62" o:spid="_x0000_s1027" type="#_x0000_t202" style="position:absolute;left:0;text-align:left;margin-left:416.8pt;margin-top:211.05pt;width:468pt;height:22.9pt;z-index:251655169;visibility:visible;mso-wrap-style:square;mso-width-percent:765;mso-height-percent:0;mso-wrap-distance-left:9pt;mso-wrap-distance-top:0;mso-wrap-distance-right:9pt;mso-wrap-distance-bottom:0;mso-position-horizontal:right;mso-position-horizontal-relative:margin;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" filled="f" stroked="f" strokeweight=".5pt">
                    <v:textbox>
                      <w:txbxContent>
                        <w:sdt>
                          <w:sdtPr>
                            <w:rPr>
                              <w:rFonts w:asciiTheme="majorHAnsi" w:eastAsiaTheme="majorEastAsia" w:hAnsiTheme="majorHAnsi" w:cstheme="majorBidi"/>
                              <w:caps/>
                              <w:sz w:val="28"/>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Cs w:val="68"/>
                            </w:rPr>
                          </w:sdtEndPr>
                          <w:sdtContent>
                            <w:p w14:paraId="5530B5AF" w14:textId="3F29642A" w:rsidR="008116C8" w:rsidRPr="00D46FF5" w:rsidRDefault="004E50F0" w:rsidP="00D66CEF">
                              <w:pPr>
                                <w:pStyle w:val="NoSpacing"/>
                                <w:jc w:val="center"/>
                                <w:rPr>
                                  <w:rFonts w:asciiTheme="majorHAnsi" w:eastAsiaTheme="majorEastAsia" w:hAnsiTheme="majorHAnsi" w:cstheme="majorBidi"/>
                                  <w:caps/>
                                  <w:sz w:val="68"/>
                                  <w:szCs w:val="68"/>
                                </w:rPr>
                              </w:pPr>
                              <w:r>
                                <w:rPr>
                                  <w:rFonts w:asciiTheme="majorHAnsi" w:eastAsiaTheme="majorEastAsia" w:hAnsiTheme="majorHAnsi" w:cstheme="majorBidi"/>
                                  <w:caps/>
                                  <w:sz w:val="28"/>
                                  <w:szCs w:val="64"/>
                                </w:rPr>
                                <w:t>Offline Telemetry Monitoring Tool</w:t>
                              </w:r>
                              <w:r w:rsidR="00CC5880">
                                <w:rPr>
                                  <w:rFonts w:asciiTheme="majorHAnsi" w:eastAsiaTheme="majorEastAsia" w:hAnsiTheme="majorHAnsi" w:cstheme="majorBidi"/>
                                  <w:caps/>
                                  <w:sz w:val="28"/>
                                  <w:szCs w:val="64"/>
                                </w:rPr>
                                <w:t xml:space="preserve"> Project Summary</w:t>
                              </w:r>
                            </w:p>
                          </w:sdtContent>
                        </w:sdt>
                        <w:p w14:paraId="48B6EC9D" w14:textId="77777777" w:rsidR="008116C8" w:rsidRPr="00D46FF5" w:rsidRDefault="008116C8"/>
                      </w:txbxContent>
                    </v:textbox>
                    <w10:wrap anchorx="margin" anchory="margin"/>
                  </v:shape>
                </w:pict>
              </mc:Fallback>
            </mc:AlternateContent>
          </w:r>
          <w:r>
            <w:br w:type="page"/>
          </w:r>
        </w:p>
        <w:p w14:paraId="2CA02E69" w14:textId="330673DF" w:rsidR="00325976" w:rsidRDefault="004E50F0" w:rsidP="004C00FC">
          <w:pPr>
            <w:pStyle w:val="Title"/>
            <w:spacing w:line="480" w:lineRule="auto"/>
          </w:pPr>
          <w:r>
            <w:lastRenderedPageBreak/>
            <w:t>Offline Telemetry Monitoring Tool</w:t>
          </w:r>
          <w:r w:rsidR="007920DF">
            <w:t xml:space="preserve"> </w:t>
          </w:r>
          <w:r w:rsidR="0036307C">
            <w:t xml:space="preserve">(OTMT) </w:t>
          </w:r>
          <w:r w:rsidR="007920DF">
            <w:t>Project Summary</w:t>
          </w:r>
        </w:p>
        <w:p w14:paraId="6B1FE75D" w14:textId="4CE60998" w:rsidR="00E43585" w:rsidRPr="003C519E" w:rsidRDefault="003C519E" w:rsidP="003C519E">
          <w:pPr>
            <w:pStyle w:val="Heading1"/>
            <w:spacing w:line="240" w:lineRule="auto"/>
            <w:rPr>
              <w:sz w:val="28"/>
              <w:szCs w:val="36"/>
            </w:rPr>
          </w:pPr>
          <w:bookmarkStart w:id="0" w:name="_Toc120370039"/>
          <w:r>
            <w:rPr>
              <w:sz w:val="28"/>
              <w:szCs w:val="36"/>
            </w:rPr>
            <w:t>ABSTRACT</w:t>
          </w:r>
          <w:bookmarkEnd w:id="0"/>
        </w:p>
        <w:p w14:paraId="41FBCBA1" w14:textId="77777777" w:rsidR="00E43585" w:rsidRPr="003C519E" w:rsidRDefault="00E43585" w:rsidP="00E43585">
          <w:pPr>
            <w:spacing w:line="240" w:lineRule="auto"/>
            <w:rPr>
              <w:b/>
              <w:bCs/>
              <w:sz w:val="22"/>
              <w:szCs w:val="20"/>
            </w:rPr>
          </w:pPr>
          <w:r w:rsidRPr="003C519E">
            <w:rPr>
              <w:b/>
              <w:bCs/>
              <w:sz w:val="22"/>
              <w:szCs w:val="20"/>
            </w:rPr>
            <w:t>SPC charts would allow for the statistical monitoring of data that is already being gathered but not consistently being used with the DISH SOC. In order to use control charts, the data needs to be pre-processed in order to remove the periodic effects of a spacecraft’s orbit. While the final implementation of the control chart software tool only works with single points of data, future updates would allow for multivariate monitoring and regression analysis to be performed directly within the software. Care needs to be taken when using the control charts to ensure that the data being tracked falls somewhat closely to a normal distribution, but some methods are discussed that help address that issue.</w:t>
          </w:r>
        </w:p>
        <w:sdt>
          <w:sdtPr>
            <w:id w:val="-2010132923"/>
            <w:docPartObj>
              <w:docPartGallery w:val="Table of Contents"/>
              <w:docPartUnique/>
            </w:docPartObj>
          </w:sdtPr>
          <w:sdtEndPr>
            <w:rPr>
              <w:rFonts w:eastAsiaTheme="minorHAnsi" w:cstheme="minorBidi"/>
              <w:b/>
              <w:bCs/>
              <w:noProof/>
              <w:sz w:val="24"/>
              <w:szCs w:val="22"/>
            </w:rPr>
          </w:sdtEndPr>
          <w:sdtContent>
            <w:p w14:paraId="6FA0B286" w14:textId="2F48D466" w:rsidR="00E43585" w:rsidRPr="00E43585" w:rsidRDefault="00E43585" w:rsidP="00E43585">
              <w:pPr>
                <w:pStyle w:val="TOCHeading"/>
                <w:spacing w:line="240" w:lineRule="auto"/>
              </w:pPr>
              <w:r w:rsidRPr="00E43585">
                <w:t>Contents</w:t>
              </w:r>
            </w:p>
            <w:p w14:paraId="63F89309" w14:textId="043D7E59" w:rsidR="003C519E" w:rsidRPr="003C519E" w:rsidRDefault="00E43585" w:rsidP="003C519E">
              <w:pPr>
                <w:pStyle w:val="TOC1"/>
                <w:rPr>
                  <w:rFonts w:asciiTheme="minorHAnsi" w:eastAsiaTheme="minorEastAsia" w:hAnsiTheme="minorHAnsi"/>
                  <w:noProof/>
                  <w:sz w:val="20"/>
                  <w:szCs w:val="20"/>
                </w:rPr>
              </w:pPr>
              <w:r>
                <w:fldChar w:fldCharType="begin"/>
              </w:r>
              <w:r>
                <w:instrText xml:space="preserve"> TOC \o "1-3" \h \z \u </w:instrText>
              </w:r>
              <w:r>
                <w:fldChar w:fldCharType="separate"/>
              </w:r>
              <w:hyperlink w:anchor="_Toc120370039" w:history="1">
                <w:r w:rsidR="003C519E" w:rsidRPr="003C519E">
                  <w:rPr>
                    <w:rStyle w:val="Hyperlink"/>
                    <w:noProof/>
                    <w:sz w:val="22"/>
                    <w:szCs w:val="20"/>
                  </w:rPr>
                  <w:t>ABSTRACT</w:t>
                </w:r>
                <w:r w:rsidR="003C519E" w:rsidRPr="003C519E">
                  <w:rPr>
                    <w:noProof/>
                    <w:webHidden/>
                    <w:sz w:val="22"/>
                    <w:szCs w:val="20"/>
                  </w:rPr>
                  <w:tab/>
                </w:r>
                <w:r w:rsidR="003C519E" w:rsidRPr="003C519E">
                  <w:rPr>
                    <w:noProof/>
                    <w:webHidden/>
                    <w:sz w:val="22"/>
                    <w:szCs w:val="20"/>
                  </w:rPr>
                  <w:fldChar w:fldCharType="begin"/>
                </w:r>
                <w:r w:rsidR="003C519E" w:rsidRPr="003C519E">
                  <w:rPr>
                    <w:noProof/>
                    <w:webHidden/>
                    <w:sz w:val="22"/>
                    <w:szCs w:val="20"/>
                  </w:rPr>
                  <w:instrText xml:space="preserve"> PAGEREF _Toc120370039 \h </w:instrText>
                </w:r>
                <w:r w:rsidR="003C519E" w:rsidRPr="003C519E">
                  <w:rPr>
                    <w:noProof/>
                    <w:webHidden/>
                    <w:sz w:val="22"/>
                    <w:szCs w:val="20"/>
                  </w:rPr>
                </w:r>
                <w:r w:rsidR="003C519E" w:rsidRPr="003C519E">
                  <w:rPr>
                    <w:noProof/>
                    <w:webHidden/>
                    <w:sz w:val="22"/>
                    <w:szCs w:val="20"/>
                  </w:rPr>
                  <w:fldChar w:fldCharType="separate"/>
                </w:r>
                <w:r w:rsidR="003C519E" w:rsidRPr="003C519E">
                  <w:rPr>
                    <w:noProof/>
                    <w:webHidden/>
                    <w:sz w:val="22"/>
                    <w:szCs w:val="20"/>
                  </w:rPr>
                  <w:t>1</w:t>
                </w:r>
                <w:r w:rsidR="003C519E" w:rsidRPr="003C519E">
                  <w:rPr>
                    <w:noProof/>
                    <w:webHidden/>
                    <w:sz w:val="22"/>
                    <w:szCs w:val="20"/>
                  </w:rPr>
                  <w:fldChar w:fldCharType="end"/>
                </w:r>
              </w:hyperlink>
            </w:p>
            <w:p w14:paraId="522DA92B" w14:textId="2AD0C272" w:rsidR="003C519E" w:rsidRPr="003C519E" w:rsidRDefault="003C519E" w:rsidP="003C519E">
              <w:pPr>
                <w:pStyle w:val="TOC1"/>
                <w:rPr>
                  <w:rFonts w:asciiTheme="minorHAnsi" w:eastAsiaTheme="minorEastAsia" w:hAnsiTheme="minorHAnsi"/>
                  <w:noProof/>
                  <w:sz w:val="20"/>
                  <w:szCs w:val="20"/>
                </w:rPr>
              </w:pPr>
              <w:hyperlink w:anchor="_Toc120370040" w:history="1">
                <w:r w:rsidRPr="003C519E">
                  <w:rPr>
                    <w:rStyle w:val="Hyperlink"/>
                    <w:noProof/>
                    <w:sz w:val="22"/>
                    <w:szCs w:val="20"/>
                  </w:rPr>
                  <w:t>INTRODUCTION</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_Toc120370040 \h </w:instrText>
                </w:r>
                <w:r w:rsidRPr="003C519E">
                  <w:rPr>
                    <w:noProof/>
                    <w:webHidden/>
                    <w:sz w:val="22"/>
                    <w:szCs w:val="20"/>
                  </w:rPr>
                </w:r>
                <w:r w:rsidRPr="003C519E">
                  <w:rPr>
                    <w:noProof/>
                    <w:webHidden/>
                    <w:sz w:val="22"/>
                    <w:szCs w:val="20"/>
                  </w:rPr>
                  <w:fldChar w:fldCharType="separate"/>
                </w:r>
                <w:r w:rsidRPr="003C519E">
                  <w:rPr>
                    <w:noProof/>
                    <w:webHidden/>
                    <w:sz w:val="22"/>
                    <w:szCs w:val="20"/>
                  </w:rPr>
                  <w:t>2</w:t>
                </w:r>
                <w:r w:rsidRPr="003C519E">
                  <w:rPr>
                    <w:noProof/>
                    <w:webHidden/>
                    <w:sz w:val="22"/>
                    <w:szCs w:val="20"/>
                  </w:rPr>
                  <w:fldChar w:fldCharType="end"/>
                </w:r>
              </w:hyperlink>
            </w:p>
            <w:p w14:paraId="3CBFBBDA" w14:textId="1365F618" w:rsidR="003C519E" w:rsidRPr="003C519E" w:rsidRDefault="003C519E" w:rsidP="003C519E">
              <w:pPr>
                <w:pStyle w:val="TOC1"/>
                <w:rPr>
                  <w:rFonts w:asciiTheme="minorHAnsi" w:eastAsiaTheme="minorEastAsia" w:hAnsiTheme="minorHAnsi"/>
                  <w:noProof/>
                  <w:sz w:val="20"/>
                  <w:szCs w:val="20"/>
                </w:rPr>
              </w:pPr>
              <w:hyperlink w:anchor="_Toc120370041" w:history="1">
                <w:r w:rsidRPr="003C519E">
                  <w:rPr>
                    <w:rStyle w:val="Hyperlink"/>
                    <w:noProof/>
                    <w:sz w:val="22"/>
                    <w:szCs w:val="20"/>
                  </w:rPr>
                  <w:t>LITERATURE REVIEW</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_Toc120370041 \h </w:instrText>
                </w:r>
                <w:r w:rsidRPr="003C519E">
                  <w:rPr>
                    <w:noProof/>
                    <w:webHidden/>
                    <w:sz w:val="22"/>
                    <w:szCs w:val="20"/>
                  </w:rPr>
                </w:r>
                <w:r w:rsidRPr="003C519E">
                  <w:rPr>
                    <w:noProof/>
                    <w:webHidden/>
                    <w:sz w:val="22"/>
                    <w:szCs w:val="20"/>
                  </w:rPr>
                  <w:fldChar w:fldCharType="separate"/>
                </w:r>
                <w:r w:rsidRPr="003C519E">
                  <w:rPr>
                    <w:noProof/>
                    <w:webHidden/>
                    <w:sz w:val="22"/>
                    <w:szCs w:val="20"/>
                  </w:rPr>
                  <w:t>4</w:t>
                </w:r>
                <w:r w:rsidRPr="003C519E">
                  <w:rPr>
                    <w:noProof/>
                    <w:webHidden/>
                    <w:sz w:val="22"/>
                    <w:szCs w:val="20"/>
                  </w:rPr>
                  <w:fldChar w:fldCharType="end"/>
                </w:r>
              </w:hyperlink>
            </w:p>
            <w:p w14:paraId="22965CE2" w14:textId="4DD87407"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42" w:history="1">
                <w:r w:rsidRPr="003C519E">
                  <w:rPr>
                    <w:rStyle w:val="Hyperlink"/>
                    <w:noProof/>
                    <w:sz w:val="22"/>
                    <w:szCs w:val="20"/>
                  </w:rPr>
                  <w:t>Addressing Non-Normality</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_Toc120370042 \h </w:instrText>
                </w:r>
                <w:r w:rsidRPr="003C519E">
                  <w:rPr>
                    <w:noProof/>
                    <w:webHidden/>
                    <w:sz w:val="22"/>
                    <w:szCs w:val="20"/>
                  </w:rPr>
                </w:r>
                <w:r w:rsidRPr="003C519E">
                  <w:rPr>
                    <w:noProof/>
                    <w:webHidden/>
                    <w:sz w:val="22"/>
                    <w:szCs w:val="20"/>
                  </w:rPr>
                  <w:fldChar w:fldCharType="separate"/>
                </w:r>
                <w:r w:rsidRPr="003C519E">
                  <w:rPr>
                    <w:noProof/>
                    <w:webHidden/>
                    <w:sz w:val="22"/>
                    <w:szCs w:val="20"/>
                  </w:rPr>
                  <w:t>4</w:t>
                </w:r>
                <w:r w:rsidRPr="003C519E">
                  <w:rPr>
                    <w:noProof/>
                    <w:webHidden/>
                    <w:sz w:val="22"/>
                    <w:szCs w:val="20"/>
                  </w:rPr>
                  <w:fldChar w:fldCharType="end"/>
                </w:r>
              </w:hyperlink>
            </w:p>
            <w:p w14:paraId="7D7616E6" w14:textId="65BFF439"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43" w:history="1">
                <w:r w:rsidRPr="003C519E">
                  <w:rPr>
                    <w:rStyle w:val="Hyperlink"/>
                    <w:noProof/>
                    <w:sz w:val="22"/>
                    <w:szCs w:val="20"/>
                  </w:rPr>
                  <w:t>SPC and Spacecraft Operations</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_Toc120370043 \h </w:instrText>
                </w:r>
                <w:r w:rsidRPr="003C519E">
                  <w:rPr>
                    <w:noProof/>
                    <w:webHidden/>
                    <w:sz w:val="22"/>
                    <w:szCs w:val="20"/>
                  </w:rPr>
                </w:r>
                <w:r w:rsidRPr="003C519E">
                  <w:rPr>
                    <w:noProof/>
                    <w:webHidden/>
                    <w:sz w:val="22"/>
                    <w:szCs w:val="20"/>
                  </w:rPr>
                  <w:fldChar w:fldCharType="separate"/>
                </w:r>
                <w:r w:rsidRPr="003C519E">
                  <w:rPr>
                    <w:noProof/>
                    <w:webHidden/>
                    <w:sz w:val="22"/>
                    <w:szCs w:val="20"/>
                  </w:rPr>
                  <w:t>6</w:t>
                </w:r>
                <w:r w:rsidRPr="003C519E">
                  <w:rPr>
                    <w:noProof/>
                    <w:webHidden/>
                    <w:sz w:val="22"/>
                    <w:szCs w:val="20"/>
                  </w:rPr>
                  <w:fldChar w:fldCharType="end"/>
                </w:r>
              </w:hyperlink>
            </w:p>
            <w:p w14:paraId="36597CBA" w14:textId="08E633AF"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44" w:history="1">
                <w:r w:rsidRPr="003C519E">
                  <w:rPr>
                    <w:rStyle w:val="Hyperlink"/>
                    <w:noProof/>
                    <w:sz w:val="22"/>
                    <w:szCs w:val="20"/>
                  </w:rPr>
                  <w:t>Multivariate Analysis</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_Toc120370044 \h </w:instrText>
                </w:r>
                <w:r w:rsidRPr="003C519E">
                  <w:rPr>
                    <w:noProof/>
                    <w:webHidden/>
                    <w:sz w:val="22"/>
                    <w:szCs w:val="20"/>
                  </w:rPr>
                </w:r>
                <w:r w:rsidRPr="003C519E">
                  <w:rPr>
                    <w:noProof/>
                    <w:webHidden/>
                    <w:sz w:val="22"/>
                    <w:szCs w:val="20"/>
                  </w:rPr>
                  <w:fldChar w:fldCharType="separate"/>
                </w:r>
                <w:r w:rsidRPr="003C519E">
                  <w:rPr>
                    <w:noProof/>
                    <w:webHidden/>
                    <w:sz w:val="22"/>
                    <w:szCs w:val="20"/>
                  </w:rPr>
                  <w:t>7</w:t>
                </w:r>
                <w:r w:rsidRPr="003C519E">
                  <w:rPr>
                    <w:noProof/>
                    <w:webHidden/>
                    <w:sz w:val="22"/>
                    <w:szCs w:val="20"/>
                  </w:rPr>
                  <w:fldChar w:fldCharType="end"/>
                </w:r>
              </w:hyperlink>
            </w:p>
            <w:p w14:paraId="2212B920" w14:textId="56387F6A" w:rsidR="003C519E" w:rsidRPr="003C519E" w:rsidRDefault="003C519E" w:rsidP="003C519E">
              <w:pPr>
                <w:pStyle w:val="TOC1"/>
                <w:rPr>
                  <w:rFonts w:asciiTheme="minorHAnsi" w:eastAsiaTheme="minorEastAsia" w:hAnsiTheme="minorHAnsi"/>
                  <w:noProof/>
                  <w:sz w:val="20"/>
                  <w:szCs w:val="20"/>
                </w:rPr>
              </w:pPr>
              <w:hyperlink w:anchor="_Toc120370045" w:history="1">
                <w:r w:rsidRPr="003C519E">
                  <w:rPr>
                    <w:rStyle w:val="Hyperlink"/>
                    <w:noProof/>
                    <w:sz w:val="22"/>
                    <w:szCs w:val="20"/>
                  </w:rPr>
                  <w:t>PROJECT PLAN</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_Toc120370045 \h </w:instrText>
                </w:r>
                <w:r w:rsidRPr="003C519E">
                  <w:rPr>
                    <w:noProof/>
                    <w:webHidden/>
                    <w:sz w:val="22"/>
                    <w:szCs w:val="20"/>
                  </w:rPr>
                </w:r>
                <w:r w:rsidRPr="003C519E">
                  <w:rPr>
                    <w:noProof/>
                    <w:webHidden/>
                    <w:sz w:val="22"/>
                    <w:szCs w:val="20"/>
                  </w:rPr>
                  <w:fldChar w:fldCharType="separate"/>
                </w:r>
                <w:r w:rsidRPr="003C519E">
                  <w:rPr>
                    <w:noProof/>
                    <w:webHidden/>
                    <w:sz w:val="22"/>
                    <w:szCs w:val="20"/>
                  </w:rPr>
                  <w:t>7</w:t>
                </w:r>
                <w:r w:rsidRPr="003C519E">
                  <w:rPr>
                    <w:noProof/>
                    <w:webHidden/>
                    <w:sz w:val="22"/>
                    <w:szCs w:val="20"/>
                  </w:rPr>
                  <w:fldChar w:fldCharType="end"/>
                </w:r>
              </w:hyperlink>
            </w:p>
            <w:p w14:paraId="4354B407" w14:textId="680ADEC4" w:rsidR="003C519E" w:rsidRPr="003C519E" w:rsidRDefault="003C519E" w:rsidP="003C519E">
              <w:pPr>
                <w:pStyle w:val="TOC1"/>
                <w:rPr>
                  <w:rFonts w:asciiTheme="minorHAnsi" w:eastAsiaTheme="minorEastAsia" w:hAnsiTheme="minorHAnsi"/>
                  <w:noProof/>
                  <w:sz w:val="20"/>
                  <w:szCs w:val="20"/>
                </w:rPr>
              </w:pPr>
              <w:hyperlink w:anchor="_Toc120370046" w:history="1">
                <w:r w:rsidRPr="003C519E">
                  <w:rPr>
                    <w:rStyle w:val="Hyperlink"/>
                    <w:noProof/>
                    <w:sz w:val="22"/>
                    <w:szCs w:val="20"/>
                  </w:rPr>
                  <w:t>PROJECT EXECUTION</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_Toc120370046 \h </w:instrText>
                </w:r>
                <w:r w:rsidRPr="003C519E">
                  <w:rPr>
                    <w:noProof/>
                    <w:webHidden/>
                    <w:sz w:val="22"/>
                    <w:szCs w:val="20"/>
                  </w:rPr>
                </w:r>
                <w:r w:rsidRPr="003C519E">
                  <w:rPr>
                    <w:noProof/>
                    <w:webHidden/>
                    <w:sz w:val="22"/>
                    <w:szCs w:val="20"/>
                  </w:rPr>
                  <w:fldChar w:fldCharType="separate"/>
                </w:r>
                <w:r w:rsidRPr="003C519E">
                  <w:rPr>
                    <w:noProof/>
                    <w:webHidden/>
                    <w:sz w:val="22"/>
                    <w:szCs w:val="20"/>
                  </w:rPr>
                  <w:t>12</w:t>
                </w:r>
                <w:r w:rsidRPr="003C519E">
                  <w:rPr>
                    <w:noProof/>
                    <w:webHidden/>
                    <w:sz w:val="22"/>
                    <w:szCs w:val="20"/>
                  </w:rPr>
                  <w:fldChar w:fldCharType="end"/>
                </w:r>
              </w:hyperlink>
            </w:p>
            <w:p w14:paraId="238B3B40" w14:textId="6E81B68B"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47" w:history="1">
                <w:r w:rsidRPr="003C519E">
                  <w:rPr>
                    <w:rStyle w:val="Hyperlink"/>
                    <w:noProof/>
                    <w:sz w:val="22"/>
                    <w:szCs w:val="20"/>
                  </w:rPr>
                  <w:t>Overview</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_Toc120370047 \h </w:instrText>
                </w:r>
                <w:r w:rsidRPr="003C519E">
                  <w:rPr>
                    <w:noProof/>
                    <w:webHidden/>
                    <w:sz w:val="22"/>
                    <w:szCs w:val="20"/>
                  </w:rPr>
                </w:r>
                <w:r w:rsidRPr="003C519E">
                  <w:rPr>
                    <w:noProof/>
                    <w:webHidden/>
                    <w:sz w:val="22"/>
                    <w:szCs w:val="20"/>
                  </w:rPr>
                  <w:fldChar w:fldCharType="separate"/>
                </w:r>
                <w:r w:rsidRPr="003C519E">
                  <w:rPr>
                    <w:noProof/>
                    <w:webHidden/>
                    <w:sz w:val="22"/>
                    <w:szCs w:val="20"/>
                  </w:rPr>
                  <w:t>12</w:t>
                </w:r>
                <w:r w:rsidRPr="003C519E">
                  <w:rPr>
                    <w:noProof/>
                    <w:webHidden/>
                    <w:sz w:val="22"/>
                    <w:szCs w:val="20"/>
                  </w:rPr>
                  <w:fldChar w:fldCharType="end"/>
                </w:r>
              </w:hyperlink>
            </w:p>
            <w:p w14:paraId="2F6CBD66" w14:textId="1A07B443"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48" w:history="1">
                <w:r w:rsidRPr="003C519E">
                  <w:rPr>
                    <w:rStyle w:val="Hyperlink"/>
                    <w:noProof/>
                    <w:sz w:val="22"/>
                    <w:szCs w:val="20"/>
                  </w:rPr>
                  <w:t>Trend 1 – Thruster Pointing Behavior</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_Toc120370048 \h </w:instrText>
                </w:r>
                <w:r w:rsidRPr="003C519E">
                  <w:rPr>
                    <w:noProof/>
                    <w:webHidden/>
                    <w:sz w:val="22"/>
                    <w:szCs w:val="20"/>
                  </w:rPr>
                </w:r>
                <w:r w:rsidRPr="003C519E">
                  <w:rPr>
                    <w:noProof/>
                    <w:webHidden/>
                    <w:sz w:val="22"/>
                    <w:szCs w:val="20"/>
                  </w:rPr>
                  <w:fldChar w:fldCharType="separate"/>
                </w:r>
                <w:r w:rsidRPr="003C519E">
                  <w:rPr>
                    <w:noProof/>
                    <w:webHidden/>
                    <w:sz w:val="22"/>
                    <w:szCs w:val="20"/>
                  </w:rPr>
                  <w:t>13</w:t>
                </w:r>
                <w:r w:rsidRPr="003C519E">
                  <w:rPr>
                    <w:noProof/>
                    <w:webHidden/>
                    <w:sz w:val="22"/>
                    <w:szCs w:val="20"/>
                  </w:rPr>
                  <w:fldChar w:fldCharType="end"/>
                </w:r>
              </w:hyperlink>
            </w:p>
            <w:p w14:paraId="79AABFE7" w14:textId="5BC3E5C6"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49" w:history="1">
                <w:r w:rsidRPr="003C519E">
                  <w:rPr>
                    <w:rStyle w:val="Hyperlink"/>
                    <w:noProof/>
                    <w:sz w:val="22"/>
                    <w:szCs w:val="20"/>
                  </w:rPr>
                  <w:t>Trend 2 – Payload Input Power</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_Toc120370049 \h </w:instrText>
                </w:r>
                <w:r w:rsidRPr="003C519E">
                  <w:rPr>
                    <w:noProof/>
                    <w:webHidden/>
                    <w:sz w:val="22"/>
                    <w:szCs w:val="20"/>
                  </w:rPr>
                </w:r>
                <w:r w:rsidRPr="003C519E">
                  <w:rPr>
                    <w:noProof/>
                    <w:webHidden/>
                    <w:sz w:val="22"/>
                    <w:szCs w:val="20"/>
                  </w:rPr>
                  <w:fldChar w:fldCharType="separate"/>
                </w:r>
                <w:r w:rsidRPr="003C519E">
                  <w:rPr>
                    <w:noProof/>
                    <w:webHidden/>
                    <w:sz w:val="22"/>
                    <w:szCs w:val="20"/>
                  </w:rPr>
                  <w:t>15</w:t>
                </w:r>
                <w:r w:rsidRPr="003C519E">
                  <w:rPr>
                    <w:noProof/>
                    <w:webHidden/>
                    <w:sz w:val="22"/>
                    <w:szCs w:val="20"/>
                  </w:rPr>
                  <w:fldChar w:fldCharType="end"/>
                </w:r>
              </w:hyperlink>
            </w:p>
            <w:p w14:paraId="2690F68F" w14:textId="5A64137D"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50" w:history="1">
                <w:r w:rsidRPr="003C519E">
                  <w:rPr>
                    <w:rStyle w:val="Hyperlink"/>
                    <w:noProof/>
                    <w:sz w:val="22"/>
                    <w:szCs w:val="20"/>
                  </w:rPr>
                  <w:t>Trend 3 – Array Current</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_Toc120370050 \h </w:instrText>
                </w:r>
                <w:r w:rsidRPr="003C519E">
                  <w:rPr>
                    <w:noProof/>
                    <w:webHidden/>
                    <w:sz w:val="22"/>
                    <w:szCs w:val="20"/>
                  </w:rPr>
                </w:r>
                <w:r w:rsidRPr="003C519E">
                  <w:rPr>
                    <w:noProof/>
                    <w:webHidden/>
                    <w:sz w:val="22"/>
                    <w:szCs w:val="20"/>
                  </w:rPr>
                  <w:fldChar w:fldCharType="separate"/>
                </w:r>
                <w:r w:rsidRPr="003C519E">
                  <w:rPr>
                    <w:noProof/>
                    <w:webHidden/>
                    <w:sz w:val="22"/>
                    <w:szCs w:val="20"/>
                  </w:rPr>
                  <w:t>17</w:t>
                </w:r>
                <w:r w:rsidRPr="003C519E">
                  <w:rPr>
                    <w:noProof/>
                    <w:webHidden/>
                    <w:sz w:val="22"/>
                    <w:szCs w:val="20"/>
                  </w:rPr>
                  <w:fldChar w:fldCharType="end"/>
                </w:r>
              </w:hyperlink>
            </w:p>
            <w:p w14:paraId="224F8652" w14:textId="333D26C4"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51" w:history="1">
                <w:r w:rsidRPr="003C519E">
                  <w:rPr>
                    <w:rStyle w:val="Hyperlink"/>
                    <w:noProof/>
                    <w:sz w:val="22"/>
                    <w:szCs w:val="20"/>
                  </w:rPr>
                  <w:t>Trend 4 – Motor Current</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_Toc120370051 \h </w:instrText>
                </w:r>
                <w:r w:rsidRPr="003C519E">
                  <w:rPr>
                    <w:noProof/>
                    <w:webHidden/>
                    <w:sz w:val="22"/>
                    <w:szCs w:val="20"/>
                  </w:rPr>
                </w:r>
                <w:r w:rsidRPr="003C519E">
                  <w:rPr>
                    <w:noProof/>
                    <w:webHidden/>
                    <w:sz w:val="22"/>
                    <w:szCs w:val="20"/>
                  </w:rPr>
                  <w:fldChar w:fldCharType="separate"/>
                </w:r>
                <w:r w:rsidRPr="003C519E">
                  <w:rPr>
                    <w:noProof/>
                    <w:webHidden/>
                    <w:sz w:val="22"/>
                    <w:szCs w:val="20"/>
                  </w:rPr>
                  <w:t>18</w:t>
                </w:r>
                <w:r w:rsidRPr="003C519E">
                  <w:rPr>
                    <w:noProof/>
                    <w:webHidden/>
                    <w:sz w:val="22"/>
                    <w:szCs w:val="20"/>
                  </w:rPr>
                  <w:fldChar w:fldCharType="end"/>
                </w:r>
              </w:hyperlink>
            </w:p>
            <w:p w14:paraId="5FE0BE5F" w14:textId="20EC10A9" w:rsidR="003C519E" w:rsidRPr="003C519E" w:rsidRDefault="003C519E" w:rsidP="003C519E">
              <w:pPr>
                <w:pStyle w:val="TOC1"/>
                <w:rPr>
                  <w:rFonts w:asciiTheme="minorHAnsi" w:eastAsiaTheme="minorEastAsia" w:hAnsiTheme="minorHAnsi"/>
                  <w:noProof/>
                  <w:sz w:val="20"/>
                  <w:szCs w:val="20"/>
                </w:rPr>
              </w:pPr>
              <w:hyperlink w:anchor="_Toc120370052" w:history="1">
                <w:r w:rsidRPr="003C519E">
                  <w:rPr>
                    <w:rStyle w:val="Hyperlink"/>
                    <w:noProof/>
                    <w:sz w:val="22"/>
                    <w:szCs w:val="20"/>
                  </w:rPr>
                  <w:t>FUTURE IMPROVEMENTS</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_Toc120370052 \h </w:instrText>
                </w:r>
                <w:r w:rsidRPr="003C519E">
                  <w:rPr>
                    <w:noProof/>
                    <w:webHidden/>
                    <w:sz w:val="22"/>
                    <w:szCs w:val="20"/>
                  </w:rPr>
                </w:r>
                <w:r w:rsidRPr="003C519E">
                  <w:rPr>
                    <w:noProof/>
                    <w:webHidden/>
                    <w:sz w:val="22"/>
                    <w:szCs w:val="20"/>
                  </w:rPr>
                  <w:fldChar w:fldCharType="separate"/>
                </w:r>
                <w:r w:rsidRPr="003C519E">
                  <w:rPr>
                    <w:noProof/>
                    <w:webHidden/>
                    <w:sz w:val="22"/>
                    <w:szCs w:val="20"/>
                  </w:rPr>
                  <w:t>21</w:t>
                </w:r>
                <w:r w:rsidRPr="003C519E">
                  <w:rPr>
                    <w:noProof/>
                    <w:webHidden/>
                    <w:sz w:val="22"/>
                    <w:szCs w:val="20"/>
                  </w:rPr>
                  <w:fldChar w:fldCharType="end"/>
                </w:r>
              </w:hyperlink>
            </w:p>
            <w:p w14:paraId="4BF42065" w14:textId="660FDB98"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53" w:history="1">
                <w:r w:rsidRPr="003C519E">
                  <w:rPr>
                    <w:rStyle w:val="Hyperlink"/>
                    <w:noProof/>
                    <w:sz w:val="22"/>
                    <w:szCs w:val="20"/>
                  </w:rPr>
                  <w:t>Initial Project Scope</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_Toc120370053 \h </w:instrText>
                </w:r>
                <w:r w:rsidRPr="003C519E">
                  <w:rPr>
                    <w:noProof/>
                    <w:webHidden/>
                    <w:sz w:val="22"/>
                    <w:szCs w:val="20"/>
                  </w:rPr>
                </w:r>
                <w:r w:rsidRPr="003C519E">
                  <w:rPr>
                    <w:noProof/>
                    <w:webHidden/>
                    <w:sz w:val="22"/>
                    <w:szCs w:val="20"/>
                  </w:rPr>
                  <w:fldChar w:fldCharType="separate"/>
                </w:r>
                <w:r w:rsidRPr="003C519E">
                  <w:rPr>
                    <w:noProof/>
                    <w:webHidden/>
                    <w:sz w:val="22"/>
                    <w:szCs w:val="20"/>
                  </w:rPr>
                  <w:t>22</w:t>
                </w:r>
                <w:r w:rsidRPr="003C519E">
                  <w:rPr>
                    <w:noProof/>
                    <w:webHidden/>
                    <w:sz w:val="22"/>
                    <w:szCs w:val="20"/>
                  </w:rPr>
                  <w:fldChar w:fldCharType="end"/>
                </w:r>
              </w:hyperlink>
            </w:p>
            <w:p w14:paraId="6F8BB362" w14:textId="27E847C0"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54" w:history="1">
                <w:r w:rsidRPr="003C519E">
                  <w:rPr>
                    <w:rStyle w:val="Hyperlink"/>
                    <w:noProof/>
                    <w:sz w:val="22"/>
                    <w:szCs w:val="20"/>
                  </w:rPr>
                  <w:t>p/np chart</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_Toc120370054 \h </w:instrText>
                </w:r>
                <w:r w:rsidRPr="003C519E">
                  <w:rPr>
                    <w:noProof/>
                    <w:webHidden/>
                    <w:sz w:val="22"/>
                    <w:szCs w:val="20"/>
                  </w:rPr>
                </w:r>
                <w:r w:rsidRPr="003C519E">
                  <w:rPr>
                    <w:noProof/>
                    <w:webHidden/>
                    <w:sz w:val="22"/>
                    <w:szCs w:val="20"/>
                  </w:rPr>
                  <w:fldChar w:fldCharType="separate"/>
                </w:r>
                <w:r w:rsidRPr="003C519E">
                  <w:rPr>
                    <w:noProof/>
                    <w:webHidden/>
                    <w:sz w:val="22"/>
                    <w:szCs w:val="20"/>
                  </w:rPr>
                  <w:t>23</w:t>
                </w:r>
                <w:r w:rsidRPr="003C519E">
                  <w:rPr>
                    <w:noProof/>
                    <w:webHidden/>
                    <w:sz w:val="22"/>
                    <w:szCs w:val="20"/>
                  </w:rPr>
                  <w:fldChar w:fldCharType="end"/>
                </w:r>
              </w:hyperlink>
            </w:p>
            <w:p w14:paraId="5D6D97A2" w14:textId="7FAEC80F"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55" w:history="1">
                <w:r w:rsidRPr="003C519E">
                  <w:rPr>
                    <w:rStyle w:val="Hyperlink"/>
                    <w:noProof/>
                    <w:sz w:val="22"/>
                    <w:szCs w:val="20"/>
                  </w:rPr>
                  <w:t>Multivariate Analysis</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_Toc120370055 \h </w:instrText>
                </w:r>
                <w:r w:rsidRPr="003C519E">
                  <w:rPr>
                    <w:noProof/>
                    <w:webHidden/>
                    <w:sz w:val="22"/>
                    <w:szCs w:val="20"/>
                  </w:rPr>
                </w:r>
                <w:r w:rsidRPr="003C519E">
                  <w:rPr>
                    <w:noProof/>
                    <w:webHidden/>
                    <w:sz w:val="22"/>
                    <w:szCs w:val="20"/>
                  </w:rPr>
                  <w:fldChar w:fldCharType="separate"/>
                </w:r>
                <w:r w:rsidRPr="003C519E">
                  <w:rPr>
                    <w:noProof/>
                    <w:webHidden/>
                    <w:sz w:val="22"/>
                    <w:szCs w:val="20"/>
                  </w:rPr>
                  <w:t>23</w:t>
                </w:r>
                <w:r w:rsidRPr="003C519E">
                  <w:rPr>
                    <w:noProof/>
                    <w:webHidden/>
                    <w:sz w:val="22"/>
                    <w:szCs w:val="20"/>
                  </w:rPr>
                  <w:fldChar w:fldCharType="end"/>
                </w:r>
              </w:hyperlink>
            </w:p>
            <w:p w14:paraId="505F0462" w14:textId="01AD2A33"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56" w:history="1">
                <w:r w:rsidRPr="003C519E">
                  <w:rPr>
                    <w:rStyle w:val="Hyperlink"/>
                    <w:noProof/>
                    <w:sz w:val="22"/>
                    <w:szCs w:val="20"/>
                  </w:rPr>
                  <w:t>Machine Learning and Data Regression</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_Toc120370056 \h </w:instrText>
                </w:r>
                <w:r w:rsidRPr="003C519E">
                  <w:rPr>
                    <w:noProof/>
                    <w:webHidden/>
                    <w:sz w:val="22"/>
                    <w:szCs w:val="20"/>
                  </w:rPr>
                </w:r>
                <w:r w:rsidRPr="003C519E">
                  <w:rPr>
                    <w:noProof/>
                    <w:webHidden/>
                    <w:sz w:val="22"/>
                    <w:szCs w:val="20"/>
                  </w:rPr>
                  <w:fldChar w:fldCharType="separate"/>
                </w:r>
                <w:r w:rsidRPr="003C519E">
                  <w:rPr>
                    <w:noProof/>
                    <w:webHidden/>
                    <w:sz w:val="22"/>
                    <w:szCs w:val="20"/>
                  </w:rPr>
                  <w:t>24</w:t>
                </w:r>
                <w:r w:rsidRPr="003C519E">
                  <w:rPr>
                    <w:noProof/>
                    <w:webHidden/>
                    <w:sz w:val="22"/>
                    <w:szCs w:val="20"/>
                  </w:rPr>
                  <w:fldChar w:fldCharType="end"/>
                </w:r>
              </w:hyperlink>
            </w:p>
            <w:p w14:paraId="6837F7F8" w14:textId="6DBEEFB6" w:rsidR="003C519E" w:rsidRPr="003C519E" w:rsidRDefault="003C519E" w:rsidP="003C519E">
              <w:pPr>
                <w:pStyle w:val="TOC2"/>
                <w:tabs>
                  <w:tab w:val="right" w:leader="dot" w:pos="9350"/>
                </w:tabs>
                <w:spacing w:line="240" w:lineRule="auto"/>
                <w:rPr>
                  <w:rFonts w:asciiTheme="minorHAnsi" w:eastAsiaTheme="minorEastAsia" w:hAnsiTheme="minorHAnsi"/>
                  <w:noProof/>
                  <w:sz w:val="20"/>
                  <w:szCs w:val="20"/>
                </w:rPr>
              </w:pPr>
              <w:hyperlink w:anchor="_Toc120370057" w:history="1">
                <w:r w:rsidRPr="003C519E">
                  <w:rPr>
                    <w:rStyle w:val="Hyperlink"/>
                    <w:noProof/>
                    <w:sz w:val="22"/>
                    <w:szCs w:val="20"/>
                  </w:rPr>
                  <w:t>Spacecraft Data Distribution</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_Toc120370057 \h </w:instrText>
                </w:r>
                <w:r w:rsidRPr="003C519E">
                  <w:rPr>
                    <w:noProof/>
                    <w:webHidden/>
                    <w:sz w:val="22"/>
                    <w:szCs w:val="20"/>
                  </w:rPr>
                </w:r>
                <w:r w:rsidRPr="003C519E">
                  <w:rPr>
                    <w:noProof/>
                    <w:webHidden/>
                    <w:sz w:val="22"/>
                    <w:szCs w:val="20"/>
                  </w:rPr>
                  <w:fldChar w:fldCharType="separate"/>
                </w:r>
                <w:r w:rsidRPr="003C519E">
                  <w:rPr>
                    <w:noProof/>
                    <w:webHidden/>
                    <w:sz w:val="22"/>
                    <w:szCs w:val="20"/>
                  </w:rPr>
                  <w:t>24</w:t>
                </w:r>
                <w:r w:rsidRPr="003C519E">
                  <w:rPr>
                    <w:noProof/>
                    <w:webHidden/>
                    <w:sz w:val="22"/>
                    <w:szCs w:val="20"/>
                  </w:rPr>
                  <w:fldChar w:fldCharType="end"/>
                </w:r>
              </w:hyperlink>
            </w:p>
            <w:p w14:paraId="4630D32A" w14:textId="3EB0846D" w:rsidR="003C519E" w:rsidRPr="003C519E" w:rsidRDefault="003C519E" w:rsidP="003C519E">
              <w:pPr>
                <w:pStyle w:val="TOC1"/>
                <w:rPr>
                  <w:rFonts w:asciiTheme="minorHAnsi" w:eastAsiaTheme="minorEastAsia" w:hAnsiTheme="minorHAnsi"/>
                  <w:noProof/>
                  <w:sz w:val="20"/>
                  <w:szCs w:val="20"/>
                </w:rPr>
              </w:pPr>
              <w:hyperlink w:anchor="_Toc120370058" w:history="1">
                <w:r w:rsidRPr="003C519E">
                  <w:rPr>
                    <w:rStyle w:val="Hyperlink"/>
                    <w:noProof/>
                    <w:sz w:val="22"/>
                    <w:szCs w:val="20"/>
                  </w:rPr>
                  <w:t>References</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_Toc120370058 \h </w:instrText>
                </w:r>
                <w:r w:rsidRPr="003C519E">
                  <w:rPr>
                    <w:noProof/>
                    <w:webHidden/>
                    <w:sz w:val="22"/>
                    <w:szCs w:val="20"/>
                  </w:rPr>
                </w:r>
                <w:r w:rsidRPr="003C519E">
                  <w:rPr>
                    <w:noProof/>
                    <w:webHidden/>
                    <w:sz w:val="22"/>
                    <w:szCs w:val="20"/>
                  </w:rPr>
                  <w:fldChar w:fldCharType="separate"/>
                </w:r>
                <w:r w:rsidRPr="003C519E">
                  <w:rPr>
                    <w:noProof/>
                    <w:webHidden/>
                    <w:sz w:val="22"/>
                    <w:szCs w:val="20"/>
                  </w:rPr>
                  <w:t>26</w:t>
                </w:r>
                <w:r w:rsidRPr="003C519E">
                  <w:rPr>
                    <w:noProof/>
                    <w:webHidden/>
                    <w:sz w:val="22"/>
                    <w:szCs w:val="20"/>
                  </w:rPr>
                  <w:fldChar w:fldCharType="end"/>
                </w:r>
              </w:hyperlink>
            </w:p>
            <w:p w14:paraId="5A21C594" w14:textId="59DCB059" w:rsidR="003C519E" w:rsidRPr="003C519E" w:rsidRDefault="003C519E" w:rsidP="003C519E">
              <w:pPr>
                <w:pStyle w:val="TOC1"/>
                <w:rPr>
                  <w:rFonts w:asciiTheme="minorHAnsi" w:eastAsiaTheme="minorEastAsia" w:hAnsiTheme="minorHAnsi"/>
                  <w:noProof/>
                  <w:sz w:val="20"/>
                  <w:szCs w:val="20"/>
                </w:rPr>
              </w:pPr>
              <w:hyperlink w:anchor="_Toc120370059" w:history="1">
                <w:r w:rsidRPr="003C519E">
                  <w:rPr>
                    <w:rStyle w:val="Hyperlink"/>
                    <w:noProof/>
                    <w:sz w:val="22"/>
                    <w:szCs w:val="20"/>
                  </w:rPr>
                  <w:t>Appendix A – Initial Gantt Chart</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_Toc120370059 \h </w:instrText>
                </w:r>
                <w:r w:rsidRPr="003C519E">
                  <w:rPr>
                    <w:noProof/>
                    <w:webHidden/>
                    <w:sz w:val="22"/>
                    <w:szCs w:val="20"/>
                  </w:rPr>
                </w:r>
                <w:r w:rsidRPr="003C519E">
                  <w:rPr>
                    <w:noProof/>
                    <w:webHidden/>
                    <w:sz w:val="22"/>
                    <w:szCs w:val="20"/>
                  </w:rPr>
                  <w:fldChar w:fldCharType="separate"/>
                </w:r>
                <w:r w:rsidRPr="003C519E">
                  <w:rPr>
                    <w:noProof/>
                    <w:webHidden/>
                    <w:sz w:val="22"/>
                    <w:szCs w:val="20"/>
                  </w:rPr>
                  <w:t>27</w:t>
                </w:r>
                <w:r w:rsidRPr="003C519E">
                  <w:rPr>
                    <w:noProof/>
                    <w:webHidden/>
                    <w:sz w:val="22"/>
                    <w:szCs w:val="20"/>
                  </w:rPr>
                  <w:fldChar w:fldCharType="end"/>
                </w:r>
              </w:hyperlink>
            </w:p>
            <w:p w14:paraId="5CA59801" w14:textId="09EE890B" w:rsidR="003C519E" w:rsidRPr="003C519E" w:rsidRDefault="003C519E" w:rsidP="003C519E">
              <w:pPr>
                <w:pStyle w:val="TOC1"/>
                <w:rPr>
                  <w:rFonts w:asciiTheme="minorHAnsi" w:eastAsiaTheme="minorEastAsia" w:hAnsiTheme="minorHAnsi"/>
                  <w:noProof/>
                  <w:sz w:val="20"/>
                  <w:szCs w:val="20"/>
                </w:rPr>
              </w:pPr>
              <w:hyperlink w:anchor="_Toc120370060" w:history="1">
                <w:r w:rsidRPr="003C519E">
                  <w:rPr>
                    <w:rStyle w:val="Hyperlink"/>
                    <w:noProof/>
                    <w:sz w:val="22"/>
                    <w:szCs w:val="20"/>
                  </w:rPr>
                  <w:t>Appendix B – Enumerated Requirements</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_Toc120370060 \h </w:instrText>
                </w:r>
                <w:r w:rsidRPr="003C519E">
                  <w:rPr>
                    <w:noProof/>
                    <w:webHidden/>
                    <w:sz w:val="22"/>
                    <w:szCs w:val="20"/>
                  </w:rPr>
                </w:r>
                <w:r w:rsidRPr="003C519E">
                  <w:rPr>
                    <w:noProof/>
                    <w:webHidden/>
                    <w:sz w:val="22"/>
                    <w:szCs w:val="20"/>
                  </w:rPr>
                  <w:fldChar w:fldCharType="separate"/>
                </w:r>
                <w:r w:rsidRPr="003C519E">
                  <w:rPr>
                    <w:noProof/>
                    <w:webHidden/>
                    <w:sz w:val="22"/>
                    <w:szCs w:val="20"/>
                  </w:rPr>
                  <w:t>28</w:t>
                </w:r>
                <w:r w:rsidRPr="003C519E">
                  <w:rPr>
                    <w:noProof/>
                    <w:webHidden/>
                    <w:sz w:val="22"/>
                    <w:szCs w:val="20"/>
                  </w:rPr>
                  <w:fldChar w:fldCharType="end"/>
                </w:r>
              </w:hyperlink>
            </w:p>
            <w:p w14:paraId="57C54504" w14:textId="6EF5524E" w:rsidR="003C519E" w:rsidRPr="003C519E" w:rsidRDefault="003C519E" w:rsidP="003C519E">
              <w:pPr>
                <w:pStyle w:val="TOC1"/>
                <w:rPr>
                  <w:rFonts w:asciiTheme="minorHAnsi" w:eastAsiaTheme="minorEastAsia" w:hAnsiTheme="minorHAnsi"/>
                  <w:noProof/>
                  <w:sz w:val="20"/>
                  <w:szCs w:val="20"/>
                </w:rPr>
              </w:pPr>
              <w:hyperlink w:anchor="_Toc120370061" w:history="1">
                <w:r w:rsidRPr="003C519E">
                  <w:rPr>
                    <w:rStyle w:val="Hyperlink"/>
                    <w:noProof/>
                    <w:sz w:val="22"/>
                    <w:szCs w:val="20"/>
                  </w:rPr>
                  <w:t>Appendix C – Final Project Schedule (Gantt Chart)</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_Toc120370061 \h </w:instrText>
                </w:r>
                <w:r w:rsidRPr="003C519E">
                  <w:rPr>
                    <w:noProof/>
                    <w:webHidden/>
                    <w:sz w:val="22"/>
                    <w:szCs w:val="20"/>
                  </w:rPr>
                </w:r>
                <w:r w:rsidRPr="003C519E">
                  <w:rPr>
                    <w:noProof/>
                    <w:webHidden/>
                    <w:sz w:val="22"/>
                    <w:szCs w:val="20"/>
                  </w:rPr>
                  <w:fldChar w:fldCharType="separate"/>
                </w:r>
                <w:r w:rsidRPr="003C519E">
                  <w:rPr>
                    <w:noProof/>
                    <w:webHidden/>
                    <w:sz w:val="22"/>
                    <w:szCs w:val="20"/>
                  </w:rPr>
                  <w:t>29</w:t>
                </w:r>
                <w:r w:rsidRPr="003C519E">
                  <w:rPr>
                    <w:noProof/>
                    <w:webHidden/>
                    <w:sz w:val="22"/>
                    <w:szCs w:val="20"/>
                  </w:rPr>
                  <w:fldChar w:fldCharType="end"/>
                </w:r>
              </w:hyperlink>
            </w:p>
            <w:p w14:paraId="45F57E73" w14:textId="2A476929" w:rsidR="003C519E" w:rsidRDefault="003C519E" w:rsidP="003C519E">
              <w:pPr>
                <w:pStyle w:val="TOC1"/>
                <w:rPr>
                  <w:rFonts w:asciiTheme="minorHAnsi" w:eastAsiaTheme="minorEastAsia" w:hAnsiTheme="minorHAnsi"/>
                  <w:noProof/>
                  <w:sz w:val="22"/>
                </w:rPr>
              </w:pPr>
              <w:hyperlink w:anchor="_Toc120370062" w:history="1">
                <w:r w:rsidRPr="003C519E">
                  <w:rPr>
                    <w:rStyle w:val="Hyperlink"/>
                    <w:noProof/>
                    <w:sz w:val="22"/>
                    <w:szCs w:val="20"/>
                  </w:rPr>
                  <w:t>Appendix D – Trend Phase I Data Distribution Plots</w:t>
                </w:r>
                <w:r w:rsidRPr="003C519E">
                  <w:rPr>
                    <w:noProof/>
                    <w:webHidden/>
                    <w:sz w:val="22"/>
                    <w:szCs w:val="20"/>
                  </w:rPr>
                  <w:tab/>
                </w:r>
                <w:r w:rsidRPr="003C519E">
                  <w:rPr>
                    <w:noProof/>
                    <w:webHidden/>
                    <w:sz w:val="22"/>
                    <w:szCs w:val="20"/>
                  </w:rPr>
                  <w:fldChar w:fldCharType="begin"/>
                </w:r>
                <w:r w:rsidRPr="003C519E">
                  <w:rPr>
                    <w:noProof/>
                    <w:webHidden/>
                    <w:sz w:val="22"/>
                    <w:szCs w:val="20"/>
                  </w:rPr>
                  <w:instrText xml:space="preserve"> PAGEREF _Toc120370062 \h </w:instrText>
                </w:r>
                <w:r w:rsidRPr="003C519E">
                  <w:rPr>
                    <w:noProof/>
                    <w:webHidden/>
                    <w:sz w:val="22"/>
                    <w:szCs w:val="20"/>
                  </w:rPr>
                </w:r>
                <w:r w:rsidRPr="003C519E">
                  <w:rPr>
                    <w:noProof/>
                    <w:webHidden/>
                    <w:sz w:val="22"/>
                    <w:szCs w:val="20"/>
                  </w:rPr>
                  <w:fldChar w:fldCharType="separate"/>
                </w:r>
                <w:r w:rsidRPr="003C519E">
                  <w:rPr>
                    <w:noProof/>
                    <w:webHidden/>
                    <w:sz w:val="22"/>
                    <w:szCs w:val="20"/>
                  </w:rPr>
                  <w:t>30</w:t>
                </w:r>
                <w:r w:rsidRPr="003C519E">
                  <w:rPr>
                    <w:noProof/>
                    <w:webHidden/>
                    <w:sz w:val="22"/>
                    <w:szCs w:val="20"/>
                  </w:rPr>
                  <w:fldChar w:fldCharType="end"/>
                </w:r>
              </w:hyperlink>
            </w:p>
            <w:p w14:paraId="313AC648" w14:textId="7600CD01" w:rsidR="00E43585" w:rsidRDefault="00E43585" w:rsidP="00E43585">
              <w:pPr>
                <w:spacing w:line="240" w:lineRule="auto"/>
              </w:pPr>
              <w:r>
                <w:rPr>
                  <w:b/>
                  <w:bCs/>
                  <w:noProof/>
                </w:rPr>
                <w:fldChar w:fldCharType="end"/>
              </w:r>
            </w:p>
          </w:sdtContent>
        </w:sdt>
        <w:p w14:paraId="182130CA" w14:textId="744DB025" w:rsidR="00325976" w:rsidRDefault="00D73DBA" w:rsidP="004C00FC">
          <w:pPr>
            <w:pStyle w:val="Heading1"/>
          </w:pPr>
          <w:bookmarkStart w:id="1" w:name="_Toc120370040"/>
          <w:r>
            <w:lastRenderedPageBreak/>
            <w:t>INTRODUCTION</w:t>
          </w:r>
          <w:bookmarkEnd w:id="1"/>
        </w:p>
        <w:p w14:paraId="2B94F61A" w14:textId="43D8E1C9" w:rsidR="004619EA" w:rsidRDefault="00FA5EC8" w:rsidP="004C00FC">
          <w:r>
            <w:t>In spacecraft operations there</w:t>
          </w:r>
          <w:r w:rsidR="006D7AE8">
            <w:t xml:space="preserve"> is a large amount of data gathered for individual spacecrafts</w:t>
          </w:r>
          <w:r w:rsidR="006D3597">
            <w:t xml:space="preserve">. Data </w:t>
          </w:r>
          <w:r w:rsidR="006349DB">
            <w:t>can vary</w:t>
          </w:r>
          <w:r w:rsidR="007C6CAE">
            <w:t xml:space="preserve"> drastically across the satellite. It </w:t>
          </w:r>
          <w:r w:rsidR="00030455">
            <w:t>includes (but is not limited to)</w:t>
          </w:r>
          <w:r w:rsidR="007C6CAE">
            <w:t xml:space="preserve"> Boolean state</w:t>
          </w:r>
          <w:r w:rsidR="00030455">
            <w:t>s</w:t>
          </w:r>
          <w:r w:rsidR="006349DB">
            <w:t xml:space="preserve"> giving the on/off status for a heater on the satellite</w:t>
          </w:r>
          <w:r w:rsidR="00EB2A73">
            <w:t>,</w:t>
          </w:r>
          <w:r w:rsidR="00030455">
            <w:t xml:space="preserve"> counts</w:t>
          </w:r>
          <w:r w:rsidR="00EB2A73">
            <w:t xml:space="preserve"> of the number of a certain type of event that has occurred on-orbit,</w:t>
          </w:r>
          <w:r w:rsidR="00751CB3">
            <w:t xml:space="preserve"> or a </w:t>
          </w:r>
          <w:r w:rsidR="00DE476D">
            <w:t>digitized value</w:t>
          </w:r>
          <w:r w:rsidR="00030455">
            <w:t>s</w:t>
          </w:r>
          <w:r w:rsidR="00DE476D">
            <w:t xml:space="preserve"> of</w:t>
          </w:r>
          <w:r w:rsidR="006D6C5B">
            <w:t xml:space="preserve"> the electrical current being drawn by an individual piece of hardware.</w:t>
          </w:r>
          <w:r w:rsidR="00C87B9C">
            <w:t xml:space="preserve"> </w:t>
          </w:r>
          <w:r w:rsidR="007F791D">
            <w:t xml:space="preserve">As the data arrives on the ground it is processed by a ground system that checks the value of </w:t>
          </w:r>
          <w:r w:rsidR="00E9113D">
            <w:t>each telemetry point against a set of pre-defined limits</w:t>
          </w:r>
          <w:r w:rsidR="00DC3EA6">
            <w:t>. These lim</w:t>
          </w:r>
          <w:r w:rsidR="00D16BD6">
            <w:t>i</w:t>
          </w:r>
          <w:r w:rsidR="00DC3EA6">
            <w:t xml:space="preserve">ts are set using a mix of </w:t>
          </w:r>
          <w:r w:rsidR="00E9113D">
            <w:t>the spacecraft manufacturer</w:t>
          </w:r>
          <w:r w:rsidR="00DC3EA6">
            <w:t>’</w:t>
          </w:r>
          <w:r w:rsidR="00E9113D">
            <w:t xml:space="preserve">s </w:t>
          </w:r>
          <w:r w:rsidR="0004033F">
            <w:t>definition of what constitutes anomalous values</w:t>
          </w:r>
          <w:r w:rsidR="004619EA">
            <w:t xml:space="preserve"> and engineering intuition based on manual analysis of past performance</w:t>
          </w:r>
          <w:r w:rsidR="0004033F">
            <w:t xml:space="preserve">. If the </w:t>
          </w:r>
          <w:r w:rsidR="00094FAB">
            <w:t xml:space="preserve">raw value of telemetry violates any of these limits an </w:t>
          </w:r>
          <w:r w:rsidR="00261D3D">
            <w:t>audio and visual alarm is kicked off for the operator to investigate further.</w:t>
          </w:r>
        </w:p>
        <w:p w14:paraId="4C59632A" w14:textId="725AA8AB" w:rsidR="00325976" w:rsidRDefault="004619EA" w:rsidP="004C00FC">
          <w:r>
            <w:t>A</w:t>
          </w:r>
          <w:r w:rsidR="00C87B9C">
            <w:t xml:space="preserve">ll </w:t>
          </w:r>
          <w:r w:rsidR="00261D3D">
            <w:t>the</w:t>
          </w:r>
          <w:r w:rsidR="00C87B9C">
            <w:t xml:space="preserve"> data is </w:t>
          </w:r>
          <w:r>
            <w:t xml:space="preserve">then </w:t>
          </w:r>
          <w:r w:rsidR="00C87B9C">
            <w:t>stored in a ground database for future trending and analysis need</w:t>
          </w:r>
          <w:r>
            <w:t xml:space="preserve">s. Spacecraft Engineers </w:t>
          </w:r>
          <w:r w:rsidR="00C815C1">
            <w:t>use this data to perform trends on a recurring basis</w:t>
          </w:r>
          <w:r w:rsidR="00A343B8">
            <w:t xml:space="preserve">, ranging from a daily to yearly frequency. These trends are meant to identify </w:t>
          </w:r>
          <w:r w:rsidR="0014089A">
            <w:t>anomalies before they occur or grow out of control. Some of the trends are automated, but most of them are done manually and have room for misinterpretation or human error.</w:t>
          </w:r>
          <w:r w:rsidR="007917D8">
            <w:t xml:space="preserve"> Data not nominally included in these recurring trends </w:t>
          </w:r>
          <w:r w:rsidR="00A13C99">
            <w:t>is usually never looked at further</w:t>
          </w:r>
          <w:r w:rsidR="009477E2">
            <w:t xml:space="preserve">, and </w:t>
          </w:r>
          <w:r w:rsidR="0075505F">
            <w:t xml:space="preserve">data used for the recurring trending is </w:t>
          </w:r>
          <w:r w:rsidR="005367A3">
            <w:t xml:space="preserve">generally </w:t>
          </w:r>
          <w:r w:rsidR="000D4D56">
            <w:t>only used the one time</w:t>
          </w:r>
          <w:r w:rsidR="00A26A1C">
            <w:t>. There is a lot of data being gathered and stored that is not used and is potentially being wasted.</w:t>
          </w:r>
        </w:p>
        <w:p w14:paraId="5E7F7D42" w14:textId="77777777" w:rsidR="00C73C73" w:rsidRDefault="00D16BD6" w:rsidP="004C00FC">
          <w:r>
            <w:t>An offline telemetry monitoring system would help</w:t>
          </w:r>
          <w:r w:rsidR="000544E1">
            <w:t xml:space="preserve"> utilize this extra data while bridging the gap </w:t>
          </w:r>
          <w:r w:rsidR="00067124">
            <w:t>between</w:t>
          </w:r>
          <w:r w:rsidR="00427F61">
            <w:t xml:space="preserve"> live telemetry checking and offline trending. Engineers </w:t>
          </w:r>
          <w:r w:rsidR="00A044D8">
            <w:t>can</w:t>
          </w:r>
          <w:r w:rsidR="00427F61">
            <w:t xml:space="preserve"> identify key pieces of telemetry </w:t>
          </w:r>
          <w:r w:rsidR="00A044D8">
            <w:t>that can then be tracked using robust control charts that are set based on actual performance</w:t>
          </w:r>
          <w:r w:rsidR="00AF6468">
            <w:t xml:space="preserve"> instead of best-guess predictions.</w:t>
          </w:r>
          <w:r w:rsidR="00240CF0">
            <w:t xml:space="preserve"> Control charts have a rich history </w:t>
          </w:r>
          <w:r w:rsidR="007F2370">
            <w:t xml:space="preserve">of use in </w:t>
          </w:r>
          <w:r w:rsidR="007F2370">
            <w:lastRenderedPageBreak/>
            <w:t>manufacturing processes and validation, bu</w:t>
          </w:r>
          <w:r w:rsidR="000508F4">
            <w:t xml:space="preserve">t </w:t>
          </w:r>
          <w:r w:rsidR="00F215E6">
            <w:t xml:space="preserve">there is no consistent statistical analysis that is done </w:t>
          </w:r>
          <w:r w:rsidR="001C7635">
            <w:t>within the DISH SOC.</w:t>
          </w:r>
        </w:p>
        <w:p w14:paraId="1C3E1B6D" w14:textId="6B428272" w:rsidR="00325976" w:rsidRDefault="001E49B6" w:rsidP="004C00FC">
          <w:r>
            <w:t xml:space="preserve">This paper is split into four sections. First a literature review will be presented that discusses </w:t>
          </w:r>
          <w:r w:rsidR="00A4383A">
            <w:t xml:space="preserve">pieces of literature that relate to the implementation of the </w:t>
          </w:r>
          <w:r w:rsidR="0036307C">
            <w:t>OTMT</w:t>
          </w:r>
          <w:r w:rsidR="00A4383A">
            <w:t xml:space="preserve">. </w:t>
          </w:r>
          <w:r w:rsidR="00DA738F">
            <w:t xml:space="preserve">Literature </w:t>
          </w:r>
          <w:r w:rsidR="00CE067D">
            <w:t>addressing control charts and their use on high volume and highly non-normal data was sought out</w:t>
          </w:r>
          <w:r w:rsidR="00C30558">
            <w:t xml:space="preserve"> to determine if any specific cautions needed to be taken when developing the </w:t>
          </w:r>
          <w:r w:rsidR="00C82856">
            <w:t xml:space="preserve">project tool. Then there is a section dedicated to the planning and </w:t>
          </w:r>
          <w:r w:rsidR="008E165D">
            <w:t>pre-development work that went into developing OTMT.</w:t>
          </w:r>
          <w:r w:rsidR="0036307C">
            <w:t xml:space="preserve"> This includes a summary of the </w:t>
          </w:r>
          <w:r w:rsidR="00F119E8">
            <w:t>initial project schedule and meeting sessions that resulted in the final project requirements.</w:t>
          </w:r>
          <w:r w:rsidR="00B67E36">
            <w:t xml:space="preserve"> The third section discusses the </w:t>
          </w:r>
          <w:r w:rsidR="00132D43">
            <w:t xml:space="preserve">execution of the project plan and </w:t>
          </w:r>
          <w:r w:rsidR="00B17240">
            <w:t xml:space="preserve">summarizes </w:t>
          </w:r>
          <w:r w:rsidR="000D5657">
            <w:t>some of the initial charts that were built using OTMT</w:t>
          </w:r>
          <w:r w:rsidR="00D8019F">
            <w:t>.</w:t>
          </w:r>
          <w:r w:rsidR="00BA7CF9">
            <w:t xml:space="preserve"> Finally, </w:t>
          </w:r>
          <w:r w:rsidR="001967F3">
            <w:t>problems discovered during the implementation of OTMT as well as future improvements that can be made to the first version of the software will be reviewed.</w:t>
          </w:r>
        </w:p>
        <w:p w14:paraId="3F3F362A" w14:textId="409C0217" w:rsidR="00755AAF" w:rsidRPr="00755AAF" w:rsidRDefault="00E62EF2" w:rsidP="004C00FC">
          <w:pPr>
            <w:pStyle w:val="Heading1"/>
          </w:pPr>
          <w:bookmarkStart w:id="2" w:name="_Toc120370041"/>
          <w:r>
            <w:t>LITERATURE REVIEW</w:t>
          </w:r>
          <w:bookmarkEnd w:id="2"/>
        </w:p>
        <w:p w14:paraId="4DB4A6D4" w14:textId="77777777" w:rsidR="00C7437C" w:rsidRDefault="00860154" w:rsidP="004C00FC">
          <w:r>
            <w:t>M</w:t>
          </w:r>
          <w:r w:rsidR="00232FD7">
            <w:t>any different pieces of literature were referenced</w:t>
          </w:r>
          <w:r>
            <w:t xml:space="preserve"> in preparation for and to address issues that arose during this project.</w:t>
          </w:r>
          <w:r w:rsidR="00232FD7">
            <w:t xml:space="preserve"> </w:t>
          </w:r>
          <w:r w:rsidR="00273224">
            <w:t>A general</w:t>
          </w:r>
          <w:r w:rsidR="00C7437C">
            <w:t xml:space="preserve">ized literature review follows, but a more detailed annotated bibliography was created in preparation for the literature review and is available upon request. </w:t>
          </w:r>
        </w:p>
        <w:p w14:paraId="2FE2C8E7" w14:textId="510BD344" w:rsidR="004C51E6" w:rsidRDefault="00232FD7" w:rsidP="004C00FC">
          <w:r>
            <w:t xml:space="preserve">There were </w:t>
          </w:r>
          <w:r w:rsidR="00741242">
            <w:t xml:space="preserve">a few specific </w:t>
          </w:r>
          <w:r w:rsidR="00E12EF6">
            <w:t>areas of concern that needed to be</w:t>
          </w:r>
          <w:r w:rsidR="002D0AB9">
            <w:t xml:space="preserve"> </w:t>
          </w:r>
          <w:r w:rsidR="00860154">
            <w:t>investigated</w:t>
          </w:r>
          <w:r w:rsidR="002D0AB9">
            <w:t xml:space="preserve"> more before getting too far into the project. Specifically, there</w:t>
          </w:r>
          <w:r w:rsidR="00B56D18">
            <w:t xml:space="preserve"> is an </w:t>
          </w:r>
          <w:r w:rsidR="00B56D18" w:rsidRPr="00336C54">
            <w:t>overabundance of data</w:t>
          </w:r>
          <w:r w:rsidR="00B56D18">
            <w:t xml:space="preserve"> for any specific system that would be monitored with OTMT. </w:t>
          </w:r>
          <w:r w:rsidR="00ED4D1F">
            <w:t xml:space="preserve">Data comes down as often as once every </w:t>
          </w:r>
          <w:r w:rsidR="00FA19E6">
            <w:t xml:space="preserve">half second. If </w:t>
          </w:r>
          <w:r w:rsidR="009A0065">
            <w:t>all</w:t>
          </w:r>
          <w:r w:rsidR="00FA19E6">
            <w:t xml:space="preserve"> the data is used and each reading is counted as a sample size, the calculated control limits would be too tight</w:t>
          </w:r>
          <w:r w:rsidR="005702F9">
            <w:t xml:space="preserve"> for operational use.</w:t>
          </w:r>
        </w:p>
        <w:p w14:paraId="7084587C" w14:textId="6425677E" w:rsidR="00325976" w:rsidRDefault="005965D5" w:rsidP="004C00FC">
          <w:r>
            <w:lastRenderedPageBreak/>
            <w:t>This is exacerbated by</w:t>
          </w:r>
          <w:r w:rsidR="005702F9">
            <w:t xml:space="preserve"> the second problem: it is</w:t>
          </w:r>
          <w:r w:rsidR="009A0065">
            <w:t xml:space="preserve"> very</w:t>
          </w:r>
          <w:r w:rsidR="005702F9">
            <w:t xml:space="preserve"> likely that the data to be monitored </w:t>
          </w:r>
          <w:r w:rsidR="00C46F80" w:rsidRPr="00336C54">
            <w:t>is not</w:t>
          </w:r>
          <w:r w:rsidR="005C0E22" w:rsidRPr="00336C54">
            <w:t xml:space="preserve"> normally distributed</w:t>
          </w:r>
          <w:r w:rsidR="00B5338A" w:rsidRPr="00336C54">
            <w:t xml:space="preserve"> nor </w:t>
          </w:r>
          <w:r w:rsidR="00A34A8B" w:rsidRPr="00336C54">
            <w:t>independent</w:t>
          </w:r>
          <w:r w:rsidR="005C0E22" w:rsidRPr="00336C54">
            <w:t>.</w:t>
          </w:r>
          <w:r w:rsidR="005C0E22">
            <w:t xml:space="preserve"> </w:t>
          </w:r>
          <w:r w:rsidR="009A0065">
            <w:t xml:space="preserve">On </w:t>
          </w:r>
          <w:r w:rsidR="00B5338A">
            <w:t>any given</w:t>
          </w:r>
          <w:r w:rsidR="009A0065">
            <w:t xml:space="preserve"> spacecraft there are many different s</w:t>
          </w:r>
          <w:r w:rsidR="00B5338A">
            <w:t xml:space="preserve">ubsystems that all affect the behavior of the others. Additionally, </w:t>
          </w:r>
          <w:r w:rsidR="0065088E">
            <w:t>measurements can change due to the current location of the spacecraft in orbit</w:t>
          </w:r>
          <w:r w:rsidR="002878E3">
            <w:t xml:space="preserve">. </w:t>
          </w:r>
          <w:r>
            <w:t>All</w:t>
          </w:r>
          <w:r w:rsidR="002878E3">
            <w:t xml:space="preserve"> the spacecraft being tracked with this tool will be in a Geostationary </w:t>
          </w:r>
          <w:r w:rsidR="00F27355">
            <w:t xml:space="preserve">orbit; they complete a single orbit once every 24 hours. This means </w:t>
          </w:r>
          <w:r w:rsidR="003A7120">
            <w:t xml:space="preserve">that data can vary over </w:t>
          </w:r>
          <w:r w:rsidR="00F87C9E">
            <w:t>24-hour</w:t>
          </w:r>
          <w:r w:rsidR="003A7120">
            <w:t xml:space="preserve"> cycles. There is also a seasonal component to most of the data</w:t>
          </w:r>
          <w:r w:rsidR="00F87C9E">
            <w:t>, meaning that the data can vary over an entire year.</w:t>
          </w:r>
          <w:r w:rsidR="001512D5">
            <w:t xml:space="preserve"> Ultimately this means that the data will most likely not fall into a normal data distribution and </w:t>
          </w:r>
          <w:r w:rsidR="00A34A8B">
            <w:t>is not independent</w:t>
          </w:r>
          <w:r w:rsidR="00392ABE">
            <w:t xml:space="preserve"> (i.i.d)</w:t>
          </w:r>
          <w:r w:rsidR="00A34A8B">
            <w:t>.</w:t>
          </w:r>
        </w:p>
        <w:p w14:paraId="2584B9E0" w14:textId="11190CC5" w:rsidR="001F3850" w:rsidRDefault="001F3850" w:rsidP="001F3850">
          <w:pPr>
            <w:pStyle w:val="Heading2"/>
          </w:pPr>
          <w:bookmarkStart w:id="3" w:name="_Toc120370042"/>
          <w:r>
            <w:t>Addressing Non-Normality</w:t>
          </w:r>
          <w:bookmarkEnd w:id="3"/>
        </w:p>
        <w:p w14:paraId="2643632C" w14:textId="3A22DFEE" w:rsidR="006A2949" w:rsidRDefault="00B23ACB" w:rsidP="004C00FC">
          <w:r>
            <w:t xml:space="preserve">Huberts et </w:t>
          </w:r>
          <w:r w:rsidR="00CA5323">
            <w:t>a</w:t>
          </w:r>
          <w:r>
            <w:t>l</w:t>
          </w:r>
          <w:r w:rsidR="00E06F21">
            <w:t>.</w:t>
          </w:r>
          <w:r>
            <w:t xml:space="preserve"> </w:t>
          </w:r>
          <w:r w:rsidRPr="00E655F3">
            <w:rPr>
              <w:vertAlign w:val="superscript"/>
            </w:rPr>
            <w:t>[</w:t>
          </w:r>
          <w:r w:rsidRPr="00BE4710">
            <w:rPr>
              <w:color w:val="0070C0"/>
              <w:vertAlign w:val="superscript"/>
            </w:rPr>
            <w:fldChar w:fldCharType="begin"/>
          </w:r>
          <w:r w:rsidRPr="00BE4710">
            <w:rPr>
              <w:color w:val="0070C0"/>
              <w:vertAlign w:val="superscript"/>
            </w:rPr>
            <w:instrText xml:space="preserve"> REF _Ref119158959 \r \h </w:instrText>
          </w:r>
          <w:r w:rsidR="00E655F3" w:rsidRPr="00BE4710">
            <w:rPr>
              <w:color w:val="0070C0"/>
              <w:vertAlign w:val="superscript"/>
            </w:rPr>
            <w:instrText xml:space="preserve"> \* MERGEFORMAT </w:instrText>
          </w:r>
          <w:r w:rsidRPr="00BE4710">
            <w:rPr>
              <w:color w:val="0070C0"/>
              <w:vertAlign w:val="superscript"/>
            </w:rPr>
          </w:r>
          <w:r w:rsidRPr="00BE4710">
            <w:rPr>
              <w:color w:val="0070C0"/>
              <w:vertAlign w:val="superscript"/>
            </w:rPr>
            <w:fldChar w:fldCharType="separate"/>
          </w:r>
          <w:r w:rsidR="007C6EF5">
            <w:rPr>
              <w:color w:val="0070C0"/>
              <w:vertAlign w:val="superscript"/>
            </w:rPr>
            <w:t>4</w:t>
          </w:r>
          <w:r w:rsidRPr="00BE4710">
            <w:rPr>
              <w:color w:val="0070C0"/>
              <w:vertAlign w:val="superscript"/>
            </w:rPr>
            <w:fldChar w:fldCharType="end"/>
          </w:r>
          <w:r w:rsidRPr="00E655F3">
            <w:rPr>
              <w:vertAlign w:val="superscript"/>
            </w:rPr>
            <w:t>]</w:t>
          </w:r>
          <w:r w:rsidR="00392ABE">
            <w:t xml:space="preserve"> suggests that the normality and i.i.d assumption </w:t>
          </w:r>
          <w:r w:rsidR="00743DA9">
            <w:t xml:space="preserve">can be ignored if the process being sampled has enough data being gathered. </w:t>
          </w:r>
          <w:r w:rsidR="0048547C">
            <w:t>They show that given a large enough set of data that most distr</w:t>
          </w:r>
          <w:r w:rsidR="00BE7ABB">
            <w:t xml:space="preserve">ibutions, when averaged and tracked as subgroups, fall closely to the performance of a normally distributed dataset. </w:t>
          </w:r>
          <w:r w:rsidR="00072919">
            <w:t xml:space="preserve">Veramaat et </w:t>
          </w:r>
          <w:r w:rsidR="00E06F21">
            <w:t>a</w:t>
          </w:r>
          <w:r w:rsidR="00072919">
            <w:t>l</w:t>
          </w:r>
          <w:r w:rsidR="00E06F21">
            <w:t>.</w:t>
          </w:r>
          <w:r w:rsidR="00072919">
            <w:t xml:space="preserve"> </w:t>
          </w:r>
          <w:r w:rsidR="00072919" w:rsidRPr="00E655F3">
            <w:rPr>
              <w:vertAlign w:val="superscript"/>
            </w:rPr>
            <w:t>[</w:t>
          </w:r>
          <w:r w:rsidR="00FB3806" w:rsidRPr="00BE4710">
            <w:rPr>
              <w:color w:val="0070C0"/>
              <w:vertAlign w:val="superscript"/>
            </w:rPr>
            <w:fldChar w:fldCharType="begin"/>
          </w:r>
          <w:r w:rsidR="00FB3806" w:rsidRPr="00BE4710">
            <w:rPr>
              <w:color w:val="0070C0"/>
              <w:vertAlign w:val="superscript"/>
            </w:rPr>
            <w:instrText xml:space="preserve"> REF _Ref119159904 \r \h </w:instrText>
          </w:r>
          <w:r w:rsidR="00E655F3" w:rsidRPr="00BE4710">
            <w:rPr>
              <w:color w:val="0070C0"/>
              <w:vertAlign w:val="superscript"/>
            </w:rPr>
            <w:instrText xml:space="preserve"> \* MERGEFORMAT </w:instrText>
          </w:r>
          <w:r w:rsidR="00FB3806" w:rsidRPr="00BE4710">
            <w:rPr>
              <w:color w:val="0070C0"/>
              <w:vertAlign w:val="superscript"/>
            </w:rPr>
          </w:r>
          <w:r w:rsidR="00FB3806" w:rsidRPr="00BE4710">
            <w:rPr>
              <w:color w:val="0070C0"/>
              <w:vertAlign w:val="superscript"/>
            </w:rPr>
            <w:fldChar w:fldCharType="separate"/>
          </w:r>
          <w:r w:rsidR="007C6EF5">
            <w:rPr>
              <w:color w:val="0070C0"/>
              <w:vertAlign w:val="superscript"/>
            </w:rPr>
            <w:t>10</w:t>
          </w:r>
          <w:r w:rsidR="00FB3806" w:rsidRPr="00BE4710">
            <w:rPr>
              <w:color w:val="0070C0"/>
              <w:vertAlign w:val="superscript"/>
            </w:rPr>
            <w:fldChar w:fldCharType="end"/>
          </w:r>
          <w:r w:rsidR="00072919" w:rsidRPr="00E655F3">
            <w:rPr>
              <w:vertAlign w:val="superscript"/>
            </w:rPr>
            <w:t>]</w:t>
          </w:r>
          <w:r w:rsidR="00072919">
            <w:t xml:space="preserve"> </w:t>
          </w:r>
          <w:r w:rsidR="007D0C26">
            <w:t>come to a similar conclusion. They find that for large sample sizes</w:t>
          </w:r>
          <w:r w:rsidR="00C27B2B">
            <w:t>,</w:t>
          </w:r>
          <w:r w:rsidR="00935B7F">
            <w:t xml:space="preserve"> existing non-parametric control charts work </w:t>
          </w:r>
          <w:r w:rsidR="00C27B2B">
            <w:t>well enough for most data distributions</w:t>
          </w:r>
          <w:r w:rsidR="00A665CE">
            <w:t>, and control charts based on the normality assumption still work, just with a much higher rate of false positives.</w:t>
          </w:r>
        </w:p>
        <w:p w14:paraId="40A8FB66" w14:textId="5D847646" w:rsidR="00DD5DE6" w:rsidRDefault="000309E3" w:rsidP="004C00FC">
          <w:r>
            <w:t xml:space="preserve">There is also literature out there that discusses other ways of dealing with non-normal data besides utilizing large data samples. </w:t>
          </w:r>
          <w:r w:rsidR="00F9705E">
            <w:t xml:space="preserve">Croux et al. </w:t>
          </w:r>
          <w:r w:rsidR="00F9705E" w:rsidRPr="00E655F3">
            <w:rPr>
              <w:vertAlign w:val="superscript"/>
            </w:rPr>
            <w:t>[</w:t>
          </w:r>
          <w:r w:rsidR="008B0F5F" w:rsidRPr="00BE4710">
            <w:rPr>
              <w:color w:val="0070C0"/>
              <w:vertAlign w:val="superscript"/>
            </w:rPr>
            <w:fldChar w:fldCharType="begin"/>
          </w:r>
          <w:r w:rsidR="008B0F5F" w:rsidRPr="00BE4710">
            <w:rPr>
              <w:color w:val="0070C0"/>
              <w:vertAlign w:val="superscript"/>
            </w:rPr>
            <w:instrText xml:space="preserve"> REF _Ref119158969 \r \h </w:instrText>
          </w:r>
          <w:r w:rsidR="00E655F3" w:rsidRPr="00BE4710">
            <w:rPr>
              <w:color w:val="0070C0"/>
              <w:vertAlign w:val="superscript"/>
            </w:rPr>
            <w:instrText xml:space="preserve"> \* MERGEFORMAT </w:instrText>
          </w:r>
          <w:r w:rsidR="008B0F5F" w:rsidRPr="00BE4710">
            <w:rPr>
              <w:color w:val="0070C0"/>
              <w:vertAlign w:val="superscript"/>
            </w:rPr>
          </w:r>
          <w:r w:rsidR="008B0F5F" w:rsidRPr="00BE4710">
            <w:rPr>
              <w:color w:val="0070C0"/>
              <w:vertAlign w:val="superscript"/>
            </w:rPr>
            <w:fldChar w:fldCharType="separate"/>
          </w:r>
          <w:r w:rsidR="007C6EF5">
            <w:rPr>
              <w:color w:val="0070C0"/>
              <w:vertAlign w:val="superscript"/>
            </w:rPr>
            <w:t>2</w:t>
          </w:r>
          <w:r w:rsidR="008B0F5F" w:rsidRPr="00BE4710">
            <w:rPr>
              <w:color w:val="0070C0"/>
              <w:vertAlign w:val="superscript"/>
            </w:rPr>
            <w:fldChar w:fldCharType="end"/>
          </w:r>
          <w:r w:rsidR="00F9705E" w:rsidRPr="00E655F3">
            <w:rPr>
              <w:vertAlign w:val="superscript"/>
            </w:rPr>
            <w:t>]</w:t>
          </w:r>
          <w:r w:rsidR="00F9705E">
            <w:t xml:space="preserve"> implement the Holt-Winters forecast method for time series data and </w:t>
          </w:r>
          <w:r w:rsidR="00866FDE">
            <w:t xml:space="preserve">compare the value of their one step ahead forecast to the actual value once it comes in. </w:t>
          </w:r>
          <w:r w:rsidR="002C0A82">
            <w:t>This method alleviates some of the autocorrelation that may exist within a time series data set</w:t>
          </w:r>
          <w:r w:rsidR="00475F48">
            <w:t xml:space="preserve">. For data with outliers, in the training or the </w:t>
          </w:r>
          <w:r w:rsidR="00E2412F">
            <w:t>test set, the authors suggest a more robust version of the Holt-Winters method.</w:t>
          </w:r>
          <w:r w:rsidR="00CE69C5">
            <w:t xml:space="preserve"> Tracking the error value then allows the use of conventional control charts</w:t>
          </w:r>
          <w:r w:rsidR="007D34DD">
            <w:t xml:space="preserve">, as the error should be </w:t>
          </w:r>
          <w:r w:rsidR="00E23B2B">
            <w:t xml:space="preserve">normally distributed. </w:t>
          </w:r>
          <w:r w:rsidR="007408B2">
            <w:t>Q</w:t>
          </w:r>
          <w:r w:rsidR="007E04BF">
            <w:t xml:space="preserve">ui and Zhang </w:t>
          </w:r>
          <w:r w:rsidR="007E04BF" w:rsidRPr="00E655F3">
            <w:rPr>
              <w:vertAlign w:val="superscript"/>
            </w:rPr>
            <w:t>[</w:t>
          </w:r>
          <w:r w:rsidR="008B0F5F" w:rsidRPr="00BE4710">
            <w:rPr>
              <w:color w:val="0070C0"/>
              <w:vertAlign w:val="superscript"/>
            </w:rPr>
            <w:fldChar w:fldCharType="begin"/>
          </w:r>
          <w:r w:rsidR="008B0F5F" w:rsidRPr="00BE4710">
            <w:rPr>
              <w:color w:val="0070C0"/>
              <w:vertAlign w:val="superscript"/>
            </w:rPr>
            <w:instrText xml:space="preserve"> REF _Ref119239432 \r \h </w:instrText>
          </w:r>
          <w:r w:rsidR="00E655F3" w:rsidRPr="00BE4710">
            <w:rPr>
              <w:color w:val="0070C0"/>
              <w:vertAlign w:val="superscript"/>
            </w:rPr>
            <w:instrText xml:space="preserve"> \* MERGEFORMAT </w:instrText>
          </w:r>
          <w:r w:rsidR="008B0F5F" w:rsidRPr="00BE4710">
            <w:rPr>
              <w:color w:val="0070C0"/>
              <w:vertAlign w:val="superscript"/>
            </w:rPr>
          </w:r>
          <w:r w:rsidR="008B0F5F" w:rsidRPr="00BE4710">
            <w:rPr>
              <w:color w:val="0070C0"/>
              <w:vertAlign w:val="superscript"/>
            </w:rPr>
            <w:fldChar w:fldCharType="separate"/>
          </w:r>
          <w:r w:rsidR="007C6EF5">
            <w:rPr>
              <w:color w:val="0070C0"/>
              <w:vertAlign w:val="superscript"/>
            </w:rPr>
            <w:t>8</w:t>
          </w:r>
          <w:r w:rsidR="008B0F5F" w:rsidRPr="00BE4710">
            <w:rPr>
              <w:color w:val="0070C0"/>
              <w:vertAlign w:val="superscript"/>
            </w:rPr>
            <w:fldChar w:fldCharType="end"/>
          </w:r>
          <w:r w:rsidR="007E04BF" w:rsidRPr="00E655F3">
            <w:rPr>
              <w:vertAlign w:val="superscript"/>
            </w:rPr>
            <w:t>]</w:t>
          </w:r>
          <w:r w:rsidR="007E04BF">
            <w:t xml:space="preserve"> attempted to </w:t>
          </w:r>
          <w:r w:rsidR="00473253">
            <w:t xml:space="preserve">use parametric </w:t>
          </w:r>
          <w:r w:rsidR="00473253">
            <w:lastRenderedPageBreak/>
            <w:t xml:space="preserve">transformations to increase the effectiveness of monitoring non-normal datasets using </w:t>
          </w:r>
          <w:r w:rsidR="00E96441">
            <w:t xml:space="preserve">control charts based on the normality assumption. They found that </w:t>
          </w:r>
          <w:r w:rsidR="0046208A">
            <w:t>overall,</w:t>
          </w:r>
          <w:r w:rsidR="00E96441">
            <w:t xml:space="preserve"> there was not much to be gained from transforming the data before monitoring compared to simply using existing control charts that account for the non-parametricity of the initial data.</w:t>
          </w:r>
        </w:p>
        <w:p w14:paraId="6B55BF98" w14:textId="0103321A" w:rsidR="00C3550C" w:rsidRDefault="00C3550C" w:rsidP="004C00FC">
          <w:r>
            <w:t>Rakitzis, Wei</w:t>
          </w:r>
          <w:r w:rsidR="00590EBD" w:rsidRPr="00590EBD">
            <w:t>ß</w:t>
          </w:r>
          <w:r w:rsidR="00590EBD">
            <w:t>, and Castagliola</w:t>
          </w:r>
          <w:r w:rsidR="00BE4710">
            <w:t xml:space="preserve"> </w:t>
          </w:r>
          <w:r w:rsidR="00BE4710">
            <w:rPr>
              <w:vertAlign w:val="superscript"/>
            </w:rPr>
            <w:t>[</w:t>
          </w:r>
          <w:r w:rsidR="008B0F5F" w:rsidRPr="00BE4710">
            <w:rPr>
              <w:color w:val="0070C0"/>
              <w:vertAlign w:val="superscript"/>
            </w:rPr>
            <w:fldChar w:fldCharType="begin"/>
          </w:r>
          <w:r w:rsidR="008B0F5F" w:rsidRPr="00BE4710">
            <w:rPr>
              <w:color w:val="0070C0"/>
              <w:vertAlign w:val="superscript"/>
            </w:rPr>
            <w:instrText xml:space="preserve"> REF _Ref119239438 \r \h </w:instrText>
          </w:r>
          <w:r w:rsidR="00E655F3" w:rsidRPr="00BE4710">
            <w:rPr>
              <w:color w:val="0070C0"/>
              <w:vertAlign w:val="superscript"/>
            </w:rPr>
            <w:instrText xml:space="preserve"> \* MERGEFORMAT </w:instrText>
          </w:r>
          <w:r w:rsidR="008B0F5F" w:rsidRPr="00BE4710">
            <w:rPr>
              <w:color w:val="0070C0"/>
              <w:vertAlign w:val="superscript"/>
            </w:rPr>
          </w:r>
          <w:r w:rsidR="008B0F5F" w:rsidRPr="00BE4710">
            <w:rPr>
              <w:color w:val="0070C0"/>
              <w:vertAlign w:val="superscript"/>
            </w:rPr>
            <w:fldChar w:fldCharType="separate"/>
          </w:r>
          <w:r w:rsidR="007C6EF5">
            <w:rPr>
              <w:color w:val="0070C0"/>
              <w:vertAlign w:val="superscript"/>
            </w:rPr>
            <w:t>9</w:t>
          </w:r>
          <w:r w:rsidR="008B0F5F" w:rsidRPr="00BE4710">
            <w:rPr>
              <w:color w:val="0070C0"/>
              <w:vertAlign w:val="superscript"/>
            </w:rPr>
            <w:fldChar w:fldCharType="end"/>
          </w:r>
          <w:r w:rsidR="00590EBD" w:rsidRPr="00E655F3">
            <w:rPr>
              <w:vertAlign w:val="superscript"/>
            </w:rPr>
            <w:t>]</w:t>
          </w:r>
          <w:r w:rsidR="00590EBD">
            <w:t xml:space="preserve"> </w:t>
          </w:r>
          <w:r w:rsidR="00010BA4">
            <w:t xml:space="preserve">explore control charts that can be used for correlated Poisson distribution data with excess zeros. </w:t>
          </w:r>
          <w:r w:rsidR="00C94CE6">
            <w:t xml:space="preserve">There are existing control charts for </w:t>
          </w:r>
          <w:r w:rsidR="00CD0D15">
            <w:t>autocorrelated Poisson data; however, an excessive number of zeros causes the usability of these charts to drop.</w:t>
          </w:r>
          <w:r w:rsidR="00C576B2">
            <w:t xml:space="preserve"> Based on the ARL performance of </w:t>
          </w:r>
          <w:r w:rsidR="00C71F72">
            <w:t xml:space="preserve">control charts created using zero-inflated Poisson models, the authors conclude that </w:t>
          </w:r>
          <w:r w:rsidR="0066199C">
            <w:t xml:space="preserve">making adjustments to the UCL for a Shewhart chart and the h/k parameters for a CUSUM charts result in reliable control charts for </w:t>
          </w:r>
          <w:r w:rsidR="00740DE8">
            <w:t>zero inflated count data.</w:t>
          </w:r>
          <w:r w:rsidR="00E2029D">
            <w:t xml:space="preserve"> Ottensteuer </w:t>
          </w:r>
          <w:r w:rsidR="00E2029D" w:rsidRPr="00E655F3">
            <w:rPr>
              <w:vertAlign w:val="superscript"/>
            </w:rPr>
            <w:t>[</w:t>
          </w:r>
          <w:r w:rsidR="008B0F5F" w:rsidRPr="00E655F3">
            <w:rPr>
              <w:vertAlign w:val="superscript"/>
            </w:rPr>
            <w:fldChar w:fldCharType="begin"/>
          </w:r>
          <w:r w:rsidR="008B0F5F" w:rsidRPr="00E655F3">
            <w:rPr>
              <w:vertAlign w:val="superscript"/>
            </w:rPr>
            <w:instrText xml:space="preserve"> REF _Ref119239445 \r \h </w:instrText>
          </w:r>
          <w:r w:rsidR="00E655F3">
            <w:rPr>
              <w:vertAlign w:val="superscript"/>
            </w:rPr>
            <w:instrText xml:space="preserve"> \* MERGEFORMAT </w:instrText>
          </w:r>
          <w:r w:rsidR="008B0F5F" w:rsidRPr="00E655F3">
            <w:rPr>
              <w:vertAlign w:val="superscript"/>
            </w:rPr>
          </w:r>
          <w:r w:rsidR="008B0F5F" w:rsidRPr="00E655F3">
            <w:rPr>
              <w:vertAlign w:val="superscript"/>
            </w:rPr>
            <w:fldChar w:fldCharType="separate"/>
          </w:r>
          <w:r w:rsidR="007C6EF5">
            <w:rPr>
              <w:vertAlign w:val="superscript"/>
            </w:rPr>
            <w:t>7</w:t>
          </w:r>
          <w:r w:rsidR="008B0F5F" w:rsidRPr="00E655F3">
            <w:rPr>
              <w:vertAlign w:val="superscript"/>
            </w:rPr>
            <w:fldChar w:fldCharType="end"/>
          </w:r>
          <w:r w:rsidR="00E2029D" w:rsidRPr="00E655F3">
            <w:rPr>
              <w:vertAlign w:val="superscript"/>
            </w:rPr>
            <w:t>]</w:t>
          </w:r>
          <w:r w:rsidR="00E2029D">
            <w:t xml:space="preserve"> </w:t>
          </w:r>
          <w:r w:rsidR="003B7D54">
            <w:t xml:space="preserve">also </w:t>
          </w:r>
          <w:r w:rsidR="006E01F0">
            <w:t>investigated</w:t>
          </w:r>
          <w:r w:rsidR="003B7D54">
            <w:t xml:space="preserve"> control charts for count data. They</w:t>
          </w:r>
          <w:r w:rsidR="00F45EE0">
            <w:t xml:space="preserve"> suggest</w:t>
          </w:r>
          <w:r w:rsidR="003B7D54">
            <w:t xml:space="preserve"> implement</w:t>
          </w:r>
          <w:r w:rsidR="00F45EE0">
            <w:t>ing</w:t>
          </w:r>
          <w:r w:rsidR="003B7D54">
            <w:t xml:space="preserve"> a Shiryaev-Roberts</w:t>
          </w:r>
          <w:r w:rsidR="00F45EE0">
            <w:t xml:space="preserve"> (SR)</w:t>
          </w:r>
          <w:r w:rsidR="003B7D54">
            <w:t xml:space="preserve"> control chart in lieu of a CUSUM control chart for Markovian Count time series data. </w:t>
          </w:r>
          <w:r w:rsidR="00600F95">
            <w:t>Sets of SR charts were compared to their corresponding CUSUM charts using ARL. For a majority of the cases SR charts outperformed CUSUM charts.</w:t>
          </w:r>
          <w:r w:rsidR="00E85F35">
            <w:t xml:space="preserve"> While most data that needs to be tracked on a spacecraft is not directly count relate</w:t>
          </w:r>
          <w:r w:rsidR="00EC6905">
            <w:t>d (Poisson or otherwise), there may arise a need in the future to be able to track such data.</w:t>
          </w:r>
        </w:p>
        <w:p w14:paraId="45E747F7" w14:textId="23AA7DA4" w:rsidR="00F469D2" w:rsidRDefault="00F469D2" w:rsidP="00F469D2">
          <w:pPr>
            <w:pStyle w:val="Heading2"/>
          </w:pPr>
          <w:bookmarkStart w:id="4" w:name="_Toc120370043"/>
          <w:r>
            <w:t>SPC and Spacecraft Operations</w:t>
          </w:r>
          <w:bookmarkEnd w:id="4"/>
        </w:p>
        <w:p w14:paraId="6BA16042" w14:textId="404DB61C" w:rsidR="00E548F6" w:rsidRDefault="00E548F6" w:rsidP="004C00FC">
          <w:r>
            <w:t xml:space="preserve">Other authors address the application of conventional control charts and statistical process control </w:t>
          </w:r>
          <w:r w:rsidR="00734B36">
            <w:t xml:space="preserve">(SPC) </w:t>
          </w:r>
          <w:r>
            <w:t xml:space="preserve">within spacecraft operations directly. Al-Zaidy et al. </w:t>
          </w:r>
          <w:r w:rsidRPr="00E655F3">
            <w:rPr>
              <w:vertAlign w:val="superscript"/>
            </w:rPr>
            <w:t>[</w:t>
          </w:r>
          <w:r w:rsidR="008B0F5F" w:rsidRPr="00BE4710">
            <w:rPr>
              <w:color w:val="0070C0"/>
              <w:vertAlign w:val="superscript"/>
            </w:rPr>
            <w:fldChar w:fldCharType="begin"/>
          </w:r>
          <w:r w:rsidR="008B0F5F" w:rsidRPr="00BE4710">
            <w:rPr>
              <w:color w:val="0070C0"/>
              <w:vertAlign w:val="superscript"/>
            </w:rPr>
            <w:instrText xml:space="preserve"> REF _Ref119158966 \r \h </w:instrText>
          </w:r>
          <w:r w:rsidR="00E655F3" w:rsidRPr="00BE4710">
            <w:rPr>
              <w:color w:val="0070C0"/>
              <w:vertAlign w:val="superscript"/>
            </w:rPr>
            <w:instrText xml:space="preserve"> \* MERGEFORMAT </w:instrText>
          </w:r>
          <w:r w:rsidR="008B0F5F" w:rsidRPr="00BE4710">
            <w:rPr>
              <w:color w:val="0070C0"/>
              <w:vertAlign w:val="superscript"/>
            </w:rPr>
          </w:r>
          <w:r w:rsidR="008B0F5F" w:rsidRPr="00BE4710">
            <w:rPr>
              <w:color w:val="0070C0"/>
              <w:vertAlign w:val="superscript"/>
            </w:rPr>
            <w:fldChar w:fldCharType="separate"/>
          </w:r>
          <w:r w:rsidR="007C6EF5">
            <w:rPr>
              <w:color w:val="0070C0"/>
              <w:vertAlign w:val="superscript"/>
            </w:rPr>
            <w:t>1</w:t>
          </w:r>
          <w:r w:rsidR="008B0F5F" w:rsidRPr="00BE4710">
            <w:rPr>
              <w:color w:val="0070C0"/>
              <w:vertAlign w:val="superscript"/>
            </w:rPr>
            <w:fldChar w:fldCharType="end"/>
          </w:r>
          <w:r w:rsidR="00854914" w:rsidRPr="00E655F3">
            <w:rPr>
              <w:vertAlign w:val="superscript"/>
            </w:rPr>
            <w:t>]</w:t>
          </w:r>
          <w:r w:rsidR="00854914">
            <w:t xml:space="preserve"> note the same difficulty as this author in having to deal with highly correlated data. They used a mixture of machine learning and multivariate control charts to monitor different </w:t>
          </w:r>
          <w:r w:rsidR="004D5ABA">
            <w:t xml:space="preserve">functions on their spacecraft. </w:t>
          </w:r>
          <w:r w:rsidR="009E5C72">
            <w:t>Machine learning allowed them to gather their spacecraft data into different group</w:t>
          </w:r>
          <w:r w:rsidR="004F4502">
            <w:t>s for labelling</w:t>
          </w:r>
          <w:r w:rsidR="00052130">
            <w:t xml:space="preserve">. </w:t>
          </w:r>
          <w:r w:rsidR="004F1F36">
            <w:t>Using PCA</w:t>
          </w:r>
          <w:r w:rsidR="004F0011">
            <w:t xml:space="preserve"> and Hotelling’s T</w:t>
          </w:r>
          <w:r w:rsidR="004F0011" w:rsidRPr="004F0011">
            <w:rPr>
              <w:vertAlign w:val="superscript"/>
            </w:rPr>
            <w:t>2</w:t>
          </w:r>
          <w:r w:rsidR="004F0011">
            <w:t xml:space="preserve"> </w:t>
          </w:r>
          <w:r w:rsidR="005A07B2">
            <w:t>statistic allow</w:t>
          </w:r>
          <w:r w:rsidR="00052130">
            <w:t>ed</w:t>
          </w:r>
          <w:r w:rsidR="005A07B2">
            <w:t xml:space="preserve"> them to </w:t>
          </w:r>
          <w:r w:rsidR="00693FA3">
            <w:t xml:space="preserve">transform the correlated data and track the new principal </w:t>
          </w:r>
          <w:r w:rsidR="00693FA3">
            <w:lastRenderedPageBreak/>
            <w:t xml:space="preserve">components for </w:t>
          </w:r>
          <w:r w:rsidR="001C1405">
            <w:t>a change in process performance or variance.</w:t>
          </w:r>
          <w:r w:rsidR="00B336B6">
            <w:t xml:space="preserve"> </w:t>
          </w:r>
          <w:r w:rsidR="00052130">
            <w:t>Nalepa</w:t>
          </w:r>
          <w:r w:rsidR="00B336B6">
            <w:t xml:space="preserve"> et al. </w:t>
          </w:r>
          <w:r w:rsidR="00574413" w:rsidRPr="00E655F3">
            <w:rPr>
              <w:vertAlign w:val="superscript"/>
            </w:rPr>
            <w:t>[</w:t>
          </w:r>
          <w:r w:rsidR="008B0F5F" w:rsidRPr="00BE4710">
            <w:rPr>
              <w:color w:val="0070C0"/>
              <w:vertAlign w:val="superscript"/>
            </w:rPr>
            <w:fldChar w:fldCharType="begin"/>
          </w:r>
          <w:r w:rsidR="008B0F5F" w:rsidRPr="00BE4710">
            <w:rPr>
              <w:color w:val="0070C0"/>
              <w:vertAlign w:val="superscript"/>
            </w:rPr>
            <w:instrText xml:space="preserve"> REF _Ref119239459 \r \h </w:instrText>
          </w:r>
          <w:r w:rsidR="00E655F3" w:rsidRPr="00BE4710">
            <w:rPr>
              <w:color w:val="0070C0"/>
              <w:vertAlign w:val="superscript"/>
            </w:rPr>
            <w:instrText xml:space="preserve"> \* MERGEFORMAT </w:instrText>
          </w:r>
          <w:r w:rsidR="008B0F5F" w:rsidRPr="00BE4710">
            <w:rPr>
              <w:color w:val="0070C0"/>
              <w:vertAlign w:val="superscript"/>
            </w:rPr>
          </w:r>
          <w:r w:rsidR="008B0F5F" w:rsidRPr="00BE4710">
            <w:rPr>
              <w:color w:val="0070C0"/>
              <w:vertAlign w:val="superscript"/>
            </w:rPr>
            <w:fldChar w:fldCharType="separate"/>
          </w:r>
          <w:r w:rsidR="007C6EF5">
            <w:rPr>
              <w:color w:val="0070C0"/>
              <w:vertAlign w:val="superscript"/>
            </w:rPr>
            <w:t>5</w:t>
          </w:r>
          <w:r w:rsidR="008B0F5F" w:rsidRPr="00BE4710">
            <w:rPr>
              <w:color w:val="0070C0"/>
              <w:vertAlign w:val="superscript"/>
            </w:rPr>
            <w:fldChar w:fldCharType="end"/>
          </w:r>
          <w:r w:rsidR="00574413" w:rsidRPr="00E655F3">
            <w:rPr>
              <w:vertAlign w:val="superscript"/>
            </w:rPr>
            <w:t>]</w:t>
          </w:r>
          <w:r w:rsidR="00574413">
            <w:t xml:space="preserve"> </w:t>
          </w:r>
          <w:r w:rsidR="007C2C11">
            <w:t xml:space="preserve">also </w:t>
          </w:r>
          <w:r w:rsidR="00574413">
            <w:t>use machine learning</w:t>
          </w:r>
          <w:r w:rsidR="009813DD">
            <w:t>; they</w:t>
          </w:r>
          <w:r w:rsidR="00BE7529">
            <w:t xml:space="preserve"> create time series regressions for points of interest </w:t>
          </w:r>
          <w:r w:rsidR="00183387">
            <w:t>on the satellite.</w:t>
          </w:r>
          <w:r w:rsidR="00093841">
            <w:t xml:space="preserve"> The error between the values predicted by the machine learning algorithm and the actual value reported by the spacecraft is </w:t>
          </w:r>
          <w:r w:rsidR="00254E6C">
            <w:t xml:space="preserve">calculated and tracked. They do not use </w:t>
          </w:r>
          <w:r w:rsidR="00B105DF">
            <w:t>conventional control charts for the error data</w:t>
          </w:r>
          <w:r w:rsidR="00C823A6">
            <w:t xml:space="preserve"> (they are building models to include directly on the spacecraft software</w:t>
          </w:r>
          <w:r w:rsidR="004A2B04">
            <w:t xml:space="preserve"> to automate anomaly response)</w:t>
          </w:r>
          <w:r w:rsidR="00B105DF">
            <w:t xml:space="preserve">, but their methods for calculating error and </w:t>
          </w:r>
          <w:r w:rsidR="00BF5A14">
            <w:t xml:space="preserve">model metrics lend themselves </w:t>
          </w:r>
          <w:r w:rsidR="00C823A6">
            <w:t>nicely to tracking spacecraft data in general.</w:t>
          </w:r>
          <w:r w:rsidR="004A2B04">
            <w:t xml:space="preserve"> The metrics they suggest allow the </w:t>
          </w:r>
          <w:r w:rsidR="004E3A0D">
            <w:t>user to determine not only how close a model is to actual telemetry performance, but also ho</w:t>
          </w:r>
          <w:r w:rsidR="00CF16E8">
            <w:t xml:space="preserve">w much lead or lag time there is to an anomaly. Being able to predict </w:t>
          </w:r>
          <w:r w:rsidR="00DD4D15">
            <w:t xml:space="preserve">if </w:t>
          </w:r>
          <w:r w:rsidR="00CF16E8">
            <w:t xml:space="preserve">a </w:t>
          </w:r>
          <w:r w:rsidR="00613214">
            <w:t xml:space="preserve">process is about to go out of control can save a lot of time </w:t>
          </w:r>
          <w:r w:rsidR="00DD4D15">
            <w:t>in spacecraft operations.</w:t>
          </w:r>
        </w:p>
        <w:p w14:paraId="00603ABE" w14:textId="1CE75818" w:rsidR="00BD180A" w:rsidRPr="004F0011" w:rsidRDefault="00A6518D" w:rsidP="004C00FC">
          <w:r>
            <w:t xml:space="preserve">Hodder </w:t>
          </w:r>
          <w:r w:rsidRPr="00E655F3">
            <w:rPr>
              <w:vertAlign w:val="superscript"/>
            </w:rPr>
            <w:t>[</w:t>
          </w:r>
          <w:r w:rsidR="008B0F5F" w:rsidRPr="00BE4710">
            <w:rPr>
              <w:color w:val="0070C0"/>
              <w:vertAlign w:val="superscript"/>
            </w:rPr>
            <w:fldChar w:fldCharType="begin"/>
          </w:r>
          <w:r w:rsidR="008B0F5F" w:rsidRPr="00BE4710">
            <w:rPr>
              <w:color w:val="0070C0"/>
              <w:vertAlign w:val="superscript"/>
            </w:rPr>
            <w:instrText xml:space="preserve"> REF _Ref119239464 \r \h </w:instrText>
          </w:r>
          <w:r w:rsidR="00E655F3" w:rsidRPr="00BE4710">
            <w:rPr>
              <w:color w:val="0070C0"/>
              <w:vertAlign w:val="superscript"/>
            </w:rPr>
            <w:instrText xml:space="preserve"> \* MERGEFORMAT </w:instrText>
          </w:r>
          <w:r w:rsidR="008B0F5F" w:rsidRPr="00BE4710">
            <w:rPr>
              <w:color w:val="0070C0"/>
              <w:vertAlign w:val="superscript"/>
            </w:rPr>
          </w:r>
          <w:r w:rsidR="008B0F5F" w:rsidRPr="00BE4710">
            <w:rPr>
              <w:color w:val="0070C0"/>
              <w:vertAlign w:val="superscript"/>
            </w:rPr>
            <w:fldChar w:fldCharType="separate"/>
          </w:r>
          <w:r w:rsidR="007C6EF5">
            <w:rPr>
              <w:color w:val="0070C0"/>
              <w:vertAlign w:val="superscript"/>
            </w:rPr>
            <w:t>3</w:t>
          </w:r>
          <w:r w:rsidR="008B0F5F" w:rsidRPr="00BE4710">
            <w:rPr>
              <w:color w:val="0070C0"/>
              <w:vertAlign w:val="superscript"/>
            </w:rPr>
            <w:fldChar w:fldCharType="end"/>
          </w:r>
          <w:r w:rsidRPr="00E655F3">
            <w:rPr>
              <w:vertAlign w:val="superscript"/>
            </w:rPr>
            <w:t>]</w:t>
          </w:r>
          <w:r>
            <w:t xml:space="preserve"> implements SPC</w:t>
          </w:r>
          <w:r w:rsidR="00734B36">
            <w:t xml:space="preserve"> (specifically IR charts) to </w:t>
          </w:r>
          <w:r w:rsidR="00B47F00">
            <w:t xml:space="preserve">track how well their ground system is performing </w:t>
          </w:r>
          <w:r w:rsidR="005E51A6">
            <w:t xml:space="preserve">on a monthly basis in terms of availability. Before using </w:t>
          </w:r>
          <w:r w:rsidR="00973ABA">
            <w:t xml:space="preserve">any statistical processes, any changes in the overall availability were </w:t>
          </w:r>
          <w:r w:rsidR="007D6E0F">
            <w:t>left up to subjective interpretation and led to investigations that didn’t have any overall goal of finding common causes or resolutions.</w:t>
          </w:r>
          <w:r w:rsidR="00524187">
            <w:t xml:space="preserve"> After implementing SPC the data was able to be presented in a much more formal manner. While the initial implementation of OTMT </w:t>
          </w:r>
          <w:r w:rsidR="00814AF3">
            <w:t xml:space="preserve">is meant for spacecraft telemetry, other ground system metrics </w:t>
          </w:r>
          <w:r w:rsidR="006A2949">
            <w:t>would be able to</w:t>
          </w:r>
          <w:r w:rsidR="00814AF3">
            <w:t xml:space="preserve"> be imported for easy visualization</w:t>
          </w:r>
          <w:r w:rsidR="006A2949">
            <w:t xml:space="preserve"> if desired.</w:t>
          </w:r>
        </w:p>
        <w:p w14:paraId="7D95D42E" w14:textId="0D712CBA" w:rsidR="00F469D2" w:rsidRDefault="00F469D2" w:rsidP="00F469D2">
          <w:pPr>
            <w:pStyle w:val="Heading2"/>
          </w:pPr>
          <w:bookmarkStart w:id="5" w:name="_Toc120370044"/>
          <w:r>
            <w:t>Multivariate Analysis</w:t>
          </w:r>
          <w:bookmarkEnd w:id="5"/>
        </w:p>
        <w:p w14:paraId="6DBC13E6" w14:textId="26C53312" w:rsidR="00B23ACB" w:rsidRDefault="00303DCD" w:rsidP="004C00FC">
          <w:r>
            <w:t xml:space="preserve">Finally, </w:t>
          </w:r>
          <w:r w:rsidR="00D35C41">
            <w:t>a couple</w:t>
          </w:r>
          <w:r>
            <w:t xml:space="preserve"> </w:t>
          </w:r>
          <w:r w:rsidR="005A7894">
            <w:t>authors</w:t>
          </w:r>
          <w:r>
            <w:t xml:space="preserve"> discuss the monitoring of multiple variables at once.</w:t>
          </w:r>
          <w:r w:rsidR="00A45950">
            <w:t xml:space="preserve"> There is a large variety of data that is reported by the </w:t>
          </w:r>
          <w:r w:rsidR="008B0F5F">
            <w:t>spacecraft and</w:t>
          </w:r>
          <w:r w:rsidR="00A45950">
            <w:t xml:space="preserve"> having to track each piece of data individually i</w:t>
          </w:r>
          <w:r w:rsidR="005A7894">
            <w:t>s unrealistic. Instead, a multivariate approach to control charts could be taken.</w:t>
          </w:r>
          <w:r w:rsidR="0058226D">
            <w:t xml:space="preserve"> Nidsunkid et al.</w:t>
          </w:r>
          <w:r w:rsidR="008B0F5F">
            <w:t xml:space="preserve"> </w:t>
          </w:r>
          <w:r w:rsidR="008B0F5F" w:rsidRPr="00E655F3">
            <w:rPr>
              <w:vertAlign w:val="superscript"/>
            </w:rPr>
            <w:t>[</w:t>
          </w:r>
          <w:r w:rsidR="008B0F5F" w:rsidRPr="00BE4710">
            <w:rPr>
              <w:color w:val="0070C0"/>
              <w:vertAlign w:val="superscript"/>
            </w:rPr>
            <w:fldChar w:fldCharType="begin"/>
          </w:r>
          <w:r w:rsidR="008B0F5F" w:rsidRPr="00BE4710">
            <w:rPr>
              <w:color w:val="0070C0"/>
              <w:vertAlign w:val="superscript"/>
            </w:rPr>
            <w:instrText xml:space="preserve"> REF _Ref119239481 \r \h </w:instrText>
          </w:r>
          <w:r w:rsidR="00E655F3" w:rsidRPr="00BE4710">
            <w:rPr>
              <w:color w:val="0070C0"/>
              <w:vertAlign w:val="superscript"/>
            </w:rPr>
            <w:instrText xml:space="preserve"> \* MERGEFORMAT </w:instrText>
          </w:r>
          <w:r w:rsidR="008B0F5F" w:rsidRPr="00BE4710">
            <w:rPr>
              <w:color w:val="0070C0"/>
              <w:vertAlign w:val="superscript"/>
            </w:rPr>
          </w:r>
          <w:r w:rsidR="008B0F5F" w:rsidRPr="00BE4710">
            <w:rPr>
              <w:color w:val="0070C0"/>
              <w:vertAlign w:val="superscript"/>
            </w:rPr>
            <w:fldChar w:fldCharType="separate"/>
          </w:r>
          <w:r w:rsidR="007C6EF5">
            <w:rPr>
              <w:color w:val="0070C0"/>
              <w:vertAlign w:val="superscript"/>
            </w:rPr>
            <w:t>6</w:t>
          </w:r>
          <w:r w:rsidR="008B0F5F" w:rsidRPr="00BE4710">
            <w:rPr>
              <w:color w:val="0070C0"/>
              <w:vertAlign w:val="superscript"/>
            </w:rPr>
            <w:fldChar w:fldCharType="end"/>
          </w:r>
          <w:r w:rsidR="008B0F5F" w:rsidRPr="00E655F3">
            <w:rPr>
              <w:vertAlign w:val="superscript"/>
            </w:rPr>
            <w:t>]</w:t>
          </w:r>
          <w:r w:rsidR="008B0F5F">
            <w:t xml:space="preserve"> </w:t>
          </w:r>
          <w:r w:rsidR="0058226D">
            <w:t xml:space="preserve">investigate the effect of the violation of the normality assumption for </w:t>
          </w:r>
          <w:r w:rsidR="008521A9">
            <w:t xml:space="preserve">multivariate (MV) Shewhart and MEWMA control charts. They show that when using a MV Shewhart chart </w:t>
          </w:r>
          <w:r w:rsidR="00AD123E">
            <w:t xml:space="preserve">any violation in </w:t>
          </w:r>
          <w:r w:rsidR="00AD123E">
            <w:lastRenderedPageBreak/>
            <w:t xml:space="preserve">the normality assumption greatly affects the ARL. Using an MV EWMA chart reigns in the effect that normality violations have on the ARL of a process. </w:t>
          </w:r>
          <w:r w:rsidR="00622821">
            <w:t>Both types of charts suffer if the non-normal distribution has skewed tails.</w:t>
          </w:r>
          <w:r w:rsidR="008F202C">
            <w:t xml:space="preserve"> As mentioned earlier, Al-aidy et al.</w:t>
          </w:r>
          <w:r w:rsidR="008B0F5F">
            <w:t xml:space="preserve"> </w:t>
          </w:r>
          <w:r w:rsidR="008B0F5F" w:rsidRPr="00E655F3">
            <w:rPr>
              <w:vertAlign w:val="superscript"/>
            </w:rPr>
            <w:t>[</w:t>
          </w:r>
          <w:r w:rsidR="008B0F5F" w:rsidRPr="00E655F3">
            <w:rPr>
              <w:color w:val="0070C0"/>
              <w:vertAlign w:val="superscript"/>
            </w:rPr>
            <w:fldChar w:fldCharType="begin"/>
          </w:r>
          <w:r w:rsidR="008B0F5F" w:rsidRPr="00E655F3">
            <w:rPr>
              <w:color w:val="0070C0"/>
              <w:vertAlign w:val="superscript"/>
            </w:rPr>
            <w:instrText xml:space="preserve"> REF _Ref119158966 \r \h </w:instrText>
          </w:r>
          <w:r w:rsidR="00E655F3" w:rsidRPr="00E655F3">
            <w:rPr>
              <w:color w:val="0070C0"/>
              <w:vertAlign w:val="superscript"/>
            </w:rPr>
            <w:instrText xml:space="preserve"> \* MERGEFORMAT </w:instrText>
          </w:r>
          <w:r w:rsidR="008B0F5F" w:rsidRPr="00E655F3">
            <w:rPr>
              <w:color w:val="0070C0"/>
              <w:vertAlign w:val="superscript"/>
            </w:rPr>
          </w:r>
          <w:r w:rsidR="008B0F5F" w:rsidRPr="00E655F3">
            <w:rPr>
              <w:color w:val="0070C0"/>
              <w:vertAlign w:val="superscript"/>
            </w:rPr>
            <w:fldChar w:fldCharType="separate"/>
          </w:r>
          <w:r w:rsidR="007C6EF5">
            <w:rPr>
              <w:color w:val="0070C0"/>
              <w:vertAlign w:val="superscript"/>
            </w:rPr>
            <w:t>1</w:t>
          </w:r>
          <w:r w:rsidR="008B0F5F" w:rsidRPr="00E655F3">
            <w:rPr>
              <w:color w:val="0070C0"/>
              <w:vertAlign w:val="superscript"/>
            </w:rPr>
            <w:fldChar w:fldCharType="end"/>
          </w:r>
          <w:r w:rsidR="008B0F5F" w:rsidRPr="00E655F3">
            <w:rPr>
              <w:vertAlign w:val="superscript"/>
            </w:rPr>
            <w:t>]</w:t>
          </w:r>
          <w:r w:rsidR="008F202C" w:rsidRPr="00E655F3">
            <w:rPr>
              <w:vertAlign w:val="superscript"/>
            </w:rPr>
            <w:t xml:space="preserve"> </w:t>
          </w:r>
          <w:r w:rsidR="008F202C">
            <w:t>used</w:t>
          </w:r>
          <w:r w:rsidR="00B01808">
            <w:t xml:space="preserve"> PCA to reduce the number of variables down to a manageable size. In their </w:t>
          </w:r>
          <w:r w:rsidR="00241164">
            <w:t>example they reduced a set of 40 variables with a PCA model that resulted in only two components needing to be tracked.</w:t>
          </w:r>
        </w:p>
        <w:p w14:paraId="4F33E266" w14:textId="173F09F5" w:rsidR="00E62EF2" w:rsidRDefault="00437857" w:rsidP="004C00FC">
          <w:pPr>
            <w:pStyle w:val="Heading1"/>
          </w:pPr>
          <w:bookmarkStart w:id="6" w:name="_Toc120370045"/>
          <w:r>
            <w:t>PROJECT PLAN</w:t>
          </w:r>
          <w:bookmarkEnd w:id="6"/>
        </w:p>
        <w:p w14:paraId="148144EA" w14:textId="119B94B1" w:rsidR="00E62EF2" w:rsidRDefault="00A843D5" w:rsidP="004C00FC">
          <w:r>
            <w:t>Th</w:t>
          </w:r>
          <w:r w:rsidR="00263758">
            <w:t xml:space="preserve">e </w:t>
          </w:r>
          <w:r w:rsidR="00834407">
            <w:t>planning of this project began with a scope statement</w:t>
          </w:r>
          <w:r w:rsidR="00920D54">
            <w:t>. The scope statement contained much of what was discussed in the introduction section of this paper</w:t>
          </w:r>
          <w:r w:rsidR="00E61630">
            <w:t xml:space="preserve">, but also included an acceptance criteria list that acted as an early version of </w:t>
          </w:r>
          <w:r w:rsidR="00511413">
            <w:t>the final tool’s requirements</w:t>
          </w:r>
          <w:r w:rsidR="00E367FC">
            <w:t xml:space="preserve"> and the final deliverables that would be available once the final version of the OTMT software was released.</w:t>
          </w:r>
          <w:r w:rsidR="00D0702E">
            <w:t xml:space="preserve"> These evolved</w:t>
          </w:r>
          <w:r w:rsidR="00C42A0A">
            <w:t xml:space="preserve"> into a presentation that was given to the management team in the DISH SOC in order to get initial approval for the project.</w:t>
          </w:r>
          <w:r w:rsidR="00CC54C7">
            <w:t xml:space="preserve"> This presentation was given in early 2022,</w:t>
          </w:r>
          <w:r w:rsidR="00DD5AE8">
            <w:t xml:space="preserve"> nearly 6 months before the start of the Fall 2022 semester.</w:t>
          </w:r>
          <w:r w:rsidR="002B18EF">
            <w:t xml:space="preserve"> Approval for new tools and projects moves pretty slowly in the SOC</w:t>
          </w:r>
          <w:r w:rsidR="008075FE">
            <w:t>, and there were already a few large team-wide projects slated for 2022</w:t>
          </w:r>
          <w:r w:rsidR="00F9062A">
            <w:t>. It</w:t>
          </w:r>
          <w:r w:rsidR="008075FE">
            <w:t xml:space="preserve"> was critical that the project be approved early </w:t>
          </w:r>
          <w:r w:rsidR="00464C5D">
            <w:t>so that</w:t>
          </w:r>
          <w:r w:rsidR="008075FE">
            <w:t xml:space="preserve"> </w:t>
          </w:r>
          <w:r w:rsidR="00F9062A">
            <w:t xml:space="preserve">some planning </w:t>
          </w:r>
          <w:r w:rsidR="00464C5D">
            <w:t>could be</w:t>
          </w:r>
          <w:r w:rsidR="00F9062A">
            <w:t xml:space="preserve"> done before the team got too busy to help.</w:t>
          </w:r>
        </w:p>
        <w:p w14:paraId="353B2464" w14:textId="5D2C154F" w:rsidR="00F9062A" w:rsidRDefault="000A167D" w:rsidP="004C00FC">
          <w:r>
            <w:t>Shortly after the initial project presentation was given to SOC management in February 2022 there was a</w:t>
          </w:r>
          <w:r w:rsidR="00386D4E">
            <w:t>n event that required the focus of the entire SOC</w:t>
          </w:r>
          <w:r w:rsidR="00E44FF4">
            <w:t>. E</w:t>
          </w:r>
          <w:r w:rsidR="00262CB5">
            <w:t xml:space="preserve">ventually in April of 2022 </w:t>
          </w:r>
          <w:r w:rsidR="00EE588F">
            <w:t>t</w:t>
          </w:r>
          <w:r w:rsidR="00D927E8">
            <w:t xml:space="preserve">hings slowed down and the project was finally </w:t>
          </w:r>
          <w:r w:rsidR="00E44FF4">
            <w:t>approved,</w:t>
          </w:r>
          <w:r w:rsidR="00D927E8">
            <w:t xml:space="preserve"> and key stakeholders</w:t>
          </w:r>
          <w:r w:rsidR="00CF24F1">
            <w:t xml:space="preserve"> were</w:t>
          </w:r>
          <w:r w:rsidR="00D927E8">
            <w:t xml:space="preserve"> assigned.</w:t>
          </w:r>
          <w:r w:rsidR="0038731A">
            <w:t xml:space="preserve"> </w:t>
          </w:r>
          <w:r w:rsidR="00CB02F5">
            <w:t>A</w:t>
          </w:r>
          <w:r w:rsidR="0038731A">
            <w:t xml:space="preserve"> kickoff meeting was scheduled </w:t>
          </w:r>
          <w:r w:rsidR="00CB2E9A">
            <w:t xml:space="preserve">at the end </w:t>
          </w:r>
          <w:r w:rsidR="00175D60">
            <w:t xml:space="preserve">of April 2022 </w:t>
          </w:r>
          <w:r w:rsidR="00CB02F5">
            <w:t>after</w:t>
          </w:r>
          <w:r w:rsidR="00175D60">
            <w:t xml:space="preserve"> which </w:t>
          </w:r>
          <w:r w:rsidR="00D47328">
            <w:t>the</w:t>
          </w:r>
          <w:r w:rsidR="00175D60">
            <w:t xml:space="preserve"> official project plan and schedule could </w:t>
          </w:r>
          <w:r w:rsidR="00D47328">
            <w:t>be refined</w:t>
          </w:r>
          <w:r w:rsidR="00721885">
            <w:t>.</w:t>
          </w:r>
        </w:p>
        <w:p w14:paraId="7F3A4E17" w14:textId="5451FDEF" w:rsidR="00CE1204" w:rsidRDefault="00CE1204" w:rsidP="004C00FC">
          <w:r>
            <w:lastRenderedPageBreak/>
            <w:t xml:space="preserve">The first month of the project was dedicated to working with various SOC team members to </w:t>
          </w:r>
          <w:r w:rsidR="003F7A56">
            <w:t xml:space="preserve">develop a set of requirements and basic design </w:t>
          </w:r>
          <w:r w:rsidR="00995090">
            <w:t xml:space="preserve">for the OTMT. The kickoff meeting was used to explain the concept of control charts and how they might be applied to </w:t>
          </w:r>
          <w:r w:rsidR="008824DC">
            <w:t>spacecraft data, after which the group brainstormed ways to implement</w:t>
          </w:r>
          <w:r w:rsidR="003C1D64">
            <w:t xml:space="preserve"> the process </w:t>
          </w:r>
          <w:r w:rsidR="00CD2078">
            <w:t xml:space="preserve">by either using </w:t>
          </w:r>
          <w:r w:rsidR="0004295C">
            <w:t xml:space="preserve">existing SOC tools or developing new ones. It was decided that </w:t>
          </w:r>
          <w:r w:rsidR="00EA55C2">
            <w:t>new software would be written in the SOC sandbox environment. This would allow for more flexibility when developing the tool wh</w:t>
          </w:r>
          <w:r w:rsidR="00C44776">
            <w:t xml:space="preserve">ile also utilizing a newly implemented </w:t>
          </w:r>
          <w:r w:rsidR="00BE329C">
            <w:t>function within the sandbox that allowed for direct database queries from</w:t>
          </w:r>
          <w:r w:rsidR="007761FE">
            <w:t xml:space="preserve"> Python.</w:t>
          </w:r>
        </w:p>
        <w:p w14:paraId="68878D38" w14:textId="2B54E88F" w:rsidR="00DF2930" w:rsidRDefault="00DF2930" w:rsidP="004C00FC">
          <w:r>
            <w:t>In addition to the</w:t>
          </w:r>
          <w:r w:rsidR="00B15584">
            <w:t xml:space="preserve"> initial group feedback, a </w:t>
          </w:r>
          <w:r w:rsidR="00D853CE">
            <w:t xml:space="preserve">brief brainstorming session was held with the leaders of the subsystem teams. The subsystem leads act as </w:t>
          </w:r>
          <w:r w:rsidR="00631DCC">
            <w:t xml:space="preserve">subject matter experts for their specific subsystems (Attitude Control, Thermal, Propulsion, etc.). </w:t>
          </w:r>
          <w:r w:rsidR="0037695B">
            <w:t>After explaining the project to them, they were asked to come up with various key pieces of telemetry t</w:t>
          </w:r>
          <w:r w:rsidR="00E376F9">
            <w:t xml:space="preserve">hat they thought were not </w:t>
          </w:r>
          <w:r w:rsidR="007E5CEC">
            <w:t>tracked efficiently with the limits that were implemented on live telemetry. Additionally, they were asked if there were any points that had shown anomalous behavior in the past</w:t>
          </w:r>
          <w:r w:rsidR="00536E1C">
            <w:t xml:space="preserve"> that was only seen long after the initial indications had occurred.</w:t>
          </w:r>
          <w:r w:rsidR="00E419D4">
            <w:t xml:space="preserve"> The examples given by the team were gathered and used as test cases as the tool was developed.</w:t>
          </w:r>
        </w:p>
        <w:p w14:paraId="47899C30" w14:textId="7B137625" w:rsidR="00C87641" w:rsidRDefault="00916A7C" w:rsidP="004C00FC">
          <w:r>
            <w:rPr>
              <w:noProof/>
            </w:rPr>
            <mc:AlternateContent>
              <mc:Choice Requires="wps">
                <w:drawing>
                  <wp:anchor distT="0" distB="0" distL="114300" distR="114300" simplePos="0" relativeHeight="251655171" behindDoc="0" locked="0" layoutInCell="1" allowOverlap="1" wp14:anchorId="23B1A74F" wp14:editId="0E88462E">
                    <wp:simplePos x="0" y="0"/>
                    <wp:positionH relativeFrom="column">
                      <wp:posOffset>3257550</wp:posOffset>
                    </wp:positionH>
                    <wp:positionV relativeFrom="paragraph">
                      <wp:posOffset>2343150</wp:posOffset>
                    </wp:positionV>
                    <wp:extent cx="267716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77160" cy="635"/>
                            </a:xfrm>
                            <a:prstGeom prst="rect">
                              <a:avLst/>
                            </a:prstGeom>
                            <a:solidFill>
                              <a:prstClr val="white"/>
                            </a:solidFill>
                            <a:ln>
                              <a:noFill/>
                            </a:ln>
                          </wps:spPr>
                          <wps:txbx>
                            <w:txbxContent>
                              <w:p w14:paraId="4B50A7CB" w14:textId="20C7A36B" w:rsidR="00916A7C" w:rsidRPr="006358D1" w:rsidRDefault="00916A7C" w:rsidP="00916A7C">
                                <w:pPr>
                                  <w:pStyle w:val="Caption"/>
                                  <w:rPr>
                                    <w:sz w:val="24"/>
                                  </w:rPr>
                                </w:pPr>
                                <w:bookmarkStart w:id="7" w:name="_Ref119732721"/>
                                <w:bookmarkStart w:id="8" w:name="_Ref119732673"/>
                                <w:r>
                                  <w:t xml:space="preserve">Figure </w:t>
                                </w:r>
                                <w:r>
                                  <w:fldChar w:fldCharType="begin"/>
                                </w:r>
                                <w:r>
                                  <w:instrText xml:space="preserve"> SEQ Figure \* ARABIC </w:instrText>
                                </w:r>
                                <w:r>
                                  <w:fldChar w:fldCharType="separate"/>
                                </w:r>
                                <w:r w:rsidR="00C1336B">
                                  <w:rPr>
                                    <w:noProof/>
                                  </w:rPr>
                                  <w:t>1</w:t>
                                </w:r>
                                <w:r>
                                  <w:rPr>
                                    <w:noProof/>
                                  </w:rPr>
                                  <w:fldChar w:fldCharType="end"/>
                                </w:r>
                                <w:bookmarkEnd w:id="7"/>
                                <w:r>
                                  <w:t>.  Initial OTMT System Flowchart</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B1A74F" id="Text Box 1" o:spid="_x0000_s1028" type="#_x0000_t202" style="position:absolute;left:0;text-align:left;margin-left:256.5pt;margin-top:184.5pt;width:210.8pt;height:.05pt;z-index:2516551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" stroked="f">
                    <v:textbox style="mso-fit-shape-to-text:t" inset="0,0,0,0">
                      <w:txbxContent>
                        <w:p w14:paraId="4B50A7CB" w14:textId="20C7A36B" w:rsidR="00916A7C" w:rsidRPr="006358D1" w:rsidRDefault="00916A7C" w:rsidP="00916A7C">
                          <w:pPr>
                            <w:pStyle w:val="Caption"/>
                            <w:rPr>
                              <w:sz w:val="24"/>
                            </w:rPr>
                          </w:pPr>
                          <w:bookmarkStart w:id="9" w:name="_Ref119732721"/>
                          <w:bookmarkStart w:id="10" w:name="_Ref119732673"/>
                          <w:r>
                            <w:t xml:space="preserve">Figure </w:t>
                          </w:r>
                          <w:r>
                            <w:fldChar w:fldCharType="begin"/>
                          </w:r>
                          <w:r>
                            <w:instrText xml:space="preserve"> SEQ Figure \* ARABIC </w:instrText>
                          </w:r>
                          <w:r>
                            <w:fldChar w:fldCharType="separate"/>
                          </w:r>
                          <w:r w:rsidR="00C1336B">
                            <w:rPr>
                              <w:noProof/>
                            </w:rPr>
                            <w:t>1</w:t>
                          </w:r>
                          <w:r>
                            <w:rPr>
                              <w:noProof/>
                            </w:rPr>
                            <w:fldChar w:fldCharType="end"/>
                          </w:r>
                          <w:bookmarkEnd w:id="9"/>
                          <w:r>
                            <w:t>.  Initial OTMT System Flowchart</w:t>
                          </w:r>
                          <w:bookmarkEnd w:id="10"/>
                        </w:p>
                      </w:txbxContent>
                    </v:textbox>
                    <w10:wrap type="square"/>
                  </v:shape>
                </w:pict>
              </mc:Fallback>
            </mc:AlternateContent>
          </w:r>
          <w:r w:rsidRPr="008F559C">
            <w:rPr>
              <w:noProof/>
            </w:rPr>
            <w:drawing>
              <wp:anchor distT="0" distB="0" distL="114300" distR="114300" simplePos="0" relativeHeight="251655170" behindDoc="0" locked="0" layoutInCell="1" allowOverlap="1" wp14:anchorId="4559A806" wp14:editId="37B3F9F0">
                <wp:simplePos x="0" y="0"/>
                <wp:positionH relativeFrom="margin">
                  <wp:align>right</wp:align>
                </wp:positionH>
                <wp:positionV relativeFrom="paragraph">
                  <wp:posOffset>69541</wp:posOffset>
                </wp:positionV>
                <wp:extent cx="2677297" cy="2217351"/>
                <wp:effectExtent l="0" t="0" r="8890" b="0"/>
                <wp:wrapSquare wrapText="bothSides"/>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7297" cy="2217351"/>
                        </a:xfrm>
                        <a:prstGeom prst="rect">
                          <a:avLst/>
                        </a:prstGeom>
                      </pic:spPr>
                    </pic:pic>
                  </a:graphicData>
                </a:graphic>
              </wp:anchor>
            </w:drawing>
          </w:r>
          <w:r w:rsidR="00C87641">
            <w:t>The initial design for the project had the software split into three different parts that would undergo development one at a time</w:t>
          </w:r>
          <w:r w:rsidR="00760D05">
            <w:t>: Control Chart (CC) Prediction, CC Update, and CC Monitor.</w:t>
          </w:r>
          <w:r w:rsidR="000D2B3B">
            <w:t xml:space="preserve"> Each piece of software would feed into the next; the user would use CC Prediction to create a control chart definition, then use CC Update to add new data to </w:t>
          </w:r>
          <w:r w:rsidR="000D2B3B">
            <w:lastRenderedPageBreak/>
            <w:t xml:space="preserve">their </w:t>
          </w:r>
          <w:r w:rsidR="006A043F">
            <w:t xml:space="preserve">chart database, and finally use CC Monitor to plot and check their data for Out of Control (OOC) points. </w:t>
          </w:r>
          <w:r w:rsidR="00DD3A3C">
            <w:t xml:space="preserve">The plan was to develop the software in the same order. </w:t>
          </w:r>
          <w:r w:rsidR="00AE7DA4">
            <w:t>An initial Work Breakdown Structure (WBS)</w:t>
          </w:r>
          <w:r w:rsidR="000B49E6">
            <w:t xml:space="preserve"> was created to </w:t>
          </w:r>
          <w:r w:rsidR="00D206DF">
            <w:t xml:space="preserve">reflect the plan. </w:t>
          </w:r>
          <w:r w:rsidR="00811CC6">
            <w:t xml:space="preserve">The </w:t>
          </w:r>
          <w:r w:rsidR="00236E2E">
            <w:t xml:space="preserve">Gannt Chart </w:t>
          </w:r>
          <w:r w:rsidR="007C6EF5">
            <w:t>is available as an image in</w:t>
          </w:r>
          <w:r w:rsidR="00112635">
            <w:t xml:space="preserve"> </w:t>
          </w:r>
          <w:r w:rsidR="007C6EF5">
            <w:fldChar w:fldCharType="begin"/>
          </w:r>
          <w:r w:rsidR="007C6EF5">
            <w:instrText xml:space="preserve"> REF _Ref120369675 \h </w:instrText>
          </w:r>
          <w:r w:rsidR="007C6EF5">
            <w:fldChar w:fldCharType="separate"/>
          </w:r>
          <w:r w:rsidR="007C6EF5">
            <w:t>Appendix A – Initial Gantt Chart</w:t>
          </w:r>
          <w:r w:rsidR="007C6EF5">
            <w:fldChar w:fldCharType="end"/>
          </w:r>
          <w:r w:rsidR="007C6EF5">
            <w:t xml:space="preserve"> </w:t>
          </w:r>
          <w:r w:rsidR="00112635">
            <w:t xml:space="preserve">but </w:t>
          </w:r>
          <w:r w:rsidR="007C6EF5">
            <w:t>is</w:t>
          </w:r>
          <w:r w:rsidR="00112635">
            <w:t xml:space="preserve"> available </w:t>
          </w:r>
          <w:r w:rsidR="00521DA7">
            <w:t xml:space="preserve">as </w:t>
          </w:r>
          <w:r w:rsidR="007C6EF5">
            <w:t>a</w:t>
          </w:r>
          <w:r w:rsidR="00521DA7">
            <w:t xml:space="preserve"> Microsoft project file </w:t>
          </w:r>
          <w:r w:rsidR="00112635">
            <w:t>upon request</w:t>
          </w:r>
          <w:r w:rsidR="00444D4B">
            <w:t xml:space="preserve">. A </w:t>
          </w:r>
          <w:r w:rsidR="00B80CC0">
            <w:t>high-level</w:t>
          </w:r>
          <w:r w:rsidR="00444D4B">
            <w:t xml:space="preserve"> flowchart of the system design is shown </w:t>
          </w:r>
          <w:r w:rsidR="00D7794D">
            <w:t>in</w:t>
          </w:r>
          <w:r w:rsidR="00B62468">
            <w:t xml:space="preserve"> </w:t>
          </w:r>
          <w:r w:rsidR="00592936">
            <w:fldChar w:fldCharType="begin"/>
          </w:r>
          <w:r w:rsidR="00592936">
            <w:instrText xml:space="preserve"> REF _Ref119732721 \h </w:instrText>
          </w:r>
          <w:r w:rsidR="004C00FC">
            <w:instrText xml:space="preserve"> \* MERGEFORMAT </w:instrText>
          </w:r>
          <w:r w:rsidR="00592936">
            <w:fldChar w:fldCharType="separate"/>
          </w:r>
          <w:r w:rsidR="007C6EF5">
            <w:t xml:space="preserve">Figure </w:t>
          </w:r>
          <w:r w:rsidR="007C6EF5">
            <w:rPr>
              <w:noProof/>
            </w:rPr>
            <w:t>1</w:t>
          </w:r>
          <w:r w:rsidR="00592936">
            <w:fldChar w:fldCharType="end"/>
          </w:r>
          <w:r w:rsidR="00D7794D">
            <w:t>.</w:t>
          </w:r>
          <w:r w:rsidR="00C275E2">
            <w:t xml:space="preserve"> While the schedule ha</w:t>
          </w:r>
          <w:r w:rsidR="00EF794E">
            <w:t xml:space="preserve">d an end date that occurred in August 2022, that was based on the assumption that 40 hours per week would be put into </w:t>
          </w:r>
          <w:r w:rsidR="00A92FE2">
            <w:t>OTMT. Realistically up to 20 hours per week would be able to be allocated to the project, meaning the initial schedule</w:t>
          </w:r>
          <w:r w:rsidR="002117A8">
            <w:t xml:space="preserve"> would span from May 2022 to </w:t>
          </w:r>
          <w:r w:rsidR="00C0009C">
            <w:t xml:space="preserve">the end of October 2022. That </w:t>
          </w:r>
          <w:r w:rsidR="00D07849">
            <w:t>would leave enough time at the end of the project to gather data and write a final report on the project</w:t>
          </w:r>
          <w:r w:rsidR="001B6DBC">
            <w:t xml:space="preserve"> itself</w:t>
          </w:r>
          <w:r w:rsidR="00E44FF4">
            <w:t>.</w:t>
          </w:r>
        </w:p>
        <w:p w14:paraId="238433B0" w14:textId="57E839E3" w:rsidR="007F2C21" w:rsidRDefault="001F6D6D" w:rsidP="004C00FC">
          <w:r>
            <w:rPr>
              <w:noProof/>
            </w:rPr>
            <mc:AlternateContent>
              <mc:Choice Requires="wps">
                <w:drawing>
                  <wp:anchor distT="0" distB="0" distL="114300" distR="114300" simplePos="0" relativeHeight="251658243" behindDoc="0" locked="0" layoutInCell="1" allowOverlap="1" wp14:anchorId="5F501699" wp14:editId="194C8727">
                    <wp:simplePos x="0" y="0"/>
                    <wp:positionH relativeFrom="column">
                      <wp:posOffset>0</wp:posOffset>
                    </wp:positionH>
                    <wp:positionV relativeFrom="paragraph">
                      <wp:posOffset>2805430</wp:posOffset>
                    </wp:positionV>
                    <wp:extent cx="271970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19705" cy="635"/>
                            </a:xfrm>
                            <a:prstGeom prst="rect">
                              <a:avLst/>
                            </a:prstGeom>
                            <a:solidFill>
                              <a:prstClr val="white"/>
                            </a:solidFill>
                            <a:ln>
                              <a:noFill/>
                            </a:ln>
                          </wps:spPr>
                          <wps:txbx>
                            <w:txbxContent>
                              <w:p w14:paraId="541FF975" w14:textId="1D19DA5A" w:rsidR="001F6D6D" w:rsidRPr="001264BA" w:rsidRDefault="001F6D6D" w:rsidP="001F6D6D">
                                <w:pPr>
                                  <w:pStyle w:val="Caption"/>
                                  <w:rPr>
                                    <w:sz w:val="24"/>
                                  </w:rPr>
                                </w:pPr>
                                <w:bookmarkStart w:id="11" w:name="_Ref119926117"/>
                                <w:r>
                                  <w:t xml:space="preserve">Figure </w:t>
                                </w:r>
                                <w:r>
                                  <w:fldChar w:fldCharType="begin"/>
                                </w:r>
                                <w:r>
                                  <w:instrText xml:space="preserve"> SEQ Figure \* ARABIC </w:instrText>
                                </w:r>
                                <w:r>
                                  <w:fldChar w:fldCharType="separate"/>
                                </w:r>
                                <w:r w:rsidR="00C1336B">
                                  <w:rPr>
                                    <w:noProof/>
                                  </w:rPr>
                                  <w:t>2</w:t>
                                </w:r>
                                <w:r>
                                  <w:rPr>
                                    <w:noProof/>
                                  </w:rPr>
                                  <w:fldChar w:fldCharType="end"/>
                                </w:r>
                                <w:bookmarkEnd w:id="11"/>
                                <w:r>
                                  <w:t>.  Final OTMT System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501699" id="Text Box 4" o:spid="_x0000_s1029" type="#_x0000_t202" style="position:absolute;left:0;text-align:left;margin-left:0;margin-top:220.9pt;width:214.1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" stroked="f">
                    <v:textbox style="mso-fit-shape-to-text:t" inset="0,0,0,0">
                      <w:txbxContent>
                        <w:p w14:paraId="541FF975" w14:textId="1D19DA5A" w:rsidR="001F6D6D" w:rsidRPr="001264BA" w:rsidRDefault="001F6D6D" w:rsidP="001F6D6D">
                          <w:pPr>
                            <w:pStyle w:val="Caption"/>
                            <w:rPr>
                              <w:sz w:val="24"/>
                            </w:rPr>
                          </w:pPr>
                          <w:bookmarkStart w:id="12" w:name="_Ref119926117"/>
                          <w:r>
                            <w:t xml:space="preserve">Figure </w:t>
                          </w:r>
                          <w:r>
                            <w:fldChar w:fldCharType="begin"/>
                          </w:r>
                          <w:r>
                            <w:instrText xml:space="preserve"> SEQ Figure \* ARABIC </w:instrText>
                          </w:r>
                          <w:r>
                            <w:fldChar w:fldCharType="separate"/>
                          </w:r>
                          <w:r w:rsidR="00C1336B">
                            <w:rPr>
                              <w:noProof/>
                            </w:rPr>
                            <w:t>2</w:t>
                          </w:r>
                          <w:r>
                            <w:rPr>
                              <w:noProof/>
                            </w:rPr>
                            <w:fldChar w:fldCharType="end"/>
                          </w:r>
                          <w:bookmarkEnd w:id="12"/>
                          <w:r>
                            <w:t>.  Final OTMT System Flowchart</w:t>
                          </w:r>
                        </w:p>
                      </w:txbxContent>
                    </v:textbox>
                    <w10:wrap type="square"/>
                  </v:shape>
                </w:pict>
              </mc:Fallback>
            </mc:AlternateContent>
          </w:r>
          <w:r w:rsidRPr="001F6D6D">
            <w:rPr>
              <w:noProof/>
            </w:rPr>
            <w:drawing>
              <wp:anchor distT="0" distB="0" distL="114300" distR="114300" simplePos="0" relativeHeight="251656195" behindDoc="0" locked="0" layoutInCell="1" allowOverlap="1" wp14:anchorId="3B1E1F59" wp14:editId="1CF90BF5">
                <wp:simplePos x="0" y="0"/>
                <wp:positionH relativeFrom="margin">
                  <wp:align>left</wp:align>
                </wp:positionH>
                <wp:positionV relativeFrom="paragraph">
                  <wp:posOffset>23495</wp:posOffset>
                </wp:positionV>
                <wp:extent cx="2719705" cy="2724785"/>
                <wp:effectExtent l="0" t="0" r="4445"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19705" cy="2724785"/>
                        </a:xfrm>
                        <a:prstGeom prst="rect">
                          <a:avLst/>
                        </a:prstGeom>
                      </pic:spPr>
                    </pic:pic>
                  </a:graphicData>
                </a:graphic>
                <wp14:sizeRelH relativeFrom="margin">
                  <wp14:pctWidth>0</wp14:pctWidth>
                </wp14:sizeRelH>
                <wp14:sizeRelV relativeFrom="margin">
                  <wp14:pctHeight>0</wp14:pctHeight>
                </wp14:sizeRelV>
              </wp:anchor>
            </w:drawing>
          </w:r>
          <w:r w:rsidR="00DD3A3C">
            <w:t xml:space="preserve">After beginning development of the prediction software, it </w:t>
          </w:r>
          <w:r w:rsidR="003F0C3A">
            <w:t>quickly became apparent that all three parts would need to be developed a</w:t>
          </w:r>
          <w:r w:rsidR="0078659B">
            <w:t xml:space="preserve">t the same time. In order to ensure the prediction software was working properly the data needed to be </w:t>
          </w:r>
          <w:r w:rsidR="00C577DD">
            <w:t xml:space="preserve">updated and plotted to check whether or not the control chart definition and data storage files </w:t>
          </w:r>
          <w:r w:rsidR="00E60E4B">
            <w:t>contained the proper information and were being formatted properly.</w:t>
          </w:r>
          <w:r w:rsidR="004D4163">
            <w:t xml:space="preserve"> </w:t>
          </w:r>
          <w:r w:rsidR="00BD57FA">
            <w:t xml:space="preserve">Feedback during the first </w:t>
          </w:r>
          <w:r w:rsidR="008A0470">
            <w:t xml:space="preserve">gate review with the key stakeholders yielded similar feedback. They were concerned that focusing </w:t>
          </w:r>
          <w:r w:rsidR="00E26765">
            <w:t xml:space="preserve">all of the development in a ‘waterfall’ approach would hold up </w:t>
          </w:r>
          <w:r w:rsidR="006D7B0B">
            <w:t>progress</w:t>
          </w:r>
          <w:r w:rsidR="00E26765">
            <w:t xml:space="preserve"> of the tool</w:t>
          </w:r>
          <w:r w:rsidR="00BA3E51">
            <w:t xml:space="preserve"> and result in a longer amount of time before a </w:t>
          </w:r>
          <w:r w:rsidR="00046A62">
            <w:t>minimally viable product was available.</w:t>
          </w:r>
        </w:p>
        <w:p w14:paraId="5B3C5802" w14:textId="6D3B1E28" w:rsidR="00F9062A" w:rsidRDefault="001F7602" w:rsidP="004C00FC">
          <w:pPr>
            <w:rPr>
              <w:noProof/>
            </w:rPr>
          </w:pPr>
          <w:r>
            <w:lastRenderedPageBreak/>
            <w:t xml:space="preserve">The </w:t>
          </w:r>
          <w:r w:rsidR="00470C04">
            <w:t>initial requirements were sorted into three groups</w:t>
          </w:r>
          <w:r w:rsidR="00664386">
            <w:t xml:space="preserve"> (versions)</w:t>
          </w:r>
          <w:r w:rsidR="00867848">
            <w:t>: required for a basic functioning product</w:t>
          </w:r>
          <w:r w:rsidR="00664386">
            <w:t xml:space="preserve"> (v0.3)</w:t>
          </w:r>
          <w:r w:rsidR="00867848">
            <w:t xml:space="preserve">, </w:t>
          </w:r>
          <w:r w:rsidR="000F400B">
            <w:t xml:space="preserve">high priority </w:t>
          </w:r>
          <w:r w:rsidR="008406E0">
            <w:t>usability</w:t>
          </w:r>
          <w:r w:rsidR="000F400B">
            <w:t xml:space="preserve"> requirements</w:t>
          </w:r>
          <w:r w:rsidR="00664386">
            <w:t xml:space="preserve"> (v0.6)</w:t>
          </w:r>
          <w:r w:rsidR="000F400B">
            <w:t xml:space="preserve">, and </w:t>
          </w:r>
          <w:r w:rsidR="008406E0">
            <w:t>lower priority quality of life requirements</w:t>
          </w:r>
          <w:r w:rsidR="00664386">
            <w:t xml:space="preserve"> (v0.9)</w:t>
          </w:r>
          <w:r w:rsidR="008406E0">
            <w:t xml:space="preserve">. These groups of requirements </w:t>
          </w:r>
          <w:r w:rsidR="000B18E1">
            <w:t xml:space="preserve">would be </w:t>
          </w:r>
          <w:r w:rsidR="00AA574E">
            <w:t>used</w:t>
          </w:r>
          <w:r w:rsidR="000B18E1">
            <w:t xml:space="preserve"> to </w:t>
          </w:r>
          <w:r w:rsidR="00AA574E">
            <w:t>deliver iterative versions of</w:t>
          </w:r>
          <w:r w:rsidR="000B18E1">
            <w:t xml:space="preserve"> OTMT while holding at each version for a gate review of the progress so far.</w:t>
          </w:r>
          <w:r w:rsidR="00B5217B">
            <w:t xml:space="preserve"> In this way the project fell into an Agile</w:t>
          </w:r>
          <w:r w:rsidR="00BE70E2">
            <w:t>-</w:t>
          </w:r>
          <w:r w:rsidR="00B5217B">
            <w:t>type schedule</w:t>
          </w:r>
          <w:r w:rsidR="00174973">
            <w:t>, where a set of features were added to the software and then reviewed by the key stakeholders before moving forward with the next batch of features.</w:t>
          </w:r>
          <w:r w:rsidR="00AC1080">
            <w:t xml:space="preserve"> The list of requirements </w:t>
          </w:r>
          <w:r w:rsidR="006441BE">
            <w:t>labeled with their corresponding versions are given in</w:t>
          </w:r>
          <w:r w:rsidR="007C6EF5">
            <w:t xml:space="preserve"> </w:t>
          </w:r>
          <w:r w:rsidR="007C6EF5">
            <w:fldChar w:fldCharType="begin"/>
          </w:r>
          <w:r w:rsidR="007C6EF5">
            <w:instrText xml:space="preserve"> REF _Ref120369697 \h </w:instrText>
          </w:r>
          <w:r w:rsidR="007C6EF5">
            <w:fldChar w:fldCharType="separate"/>
          </w:r>
          <w:r w:rsidR="007C6EF5">
            <w:t>Appendix B – Enumerated Requirements</w:t>
          </w:r>
          <w:r w:rsidR="007C6EF5">
            <w:fldChar w:fldCharType="end"/>
          </w:r>
          <w:r w:rsidR="006441BE">
            <w:t>.</w:t>
          </w:r>
          <w:r w:rsidR="00755D8C">
            <w:t xml:space="preserve"> </w:t>
          </w:r>
          <w:r w:rsidR="000721A1">
            <w:t xml:space="preserve">A corresponding </w:t>
          </w:r>
          <w:r w:rsidR="001B73B8">
            <w:t xml:space="preserve">project schedule built in Microsoft Project is </w:t>
          </w:r>
          <w:r w:rsidR="00161A4D">
            <w:t>given in</w:t>
          </w:r>
          <w:r w:rsidR="007C6EF5">
            <w:t xml:space="preserve"> </w:t>
          </w:r>
          <w:r w:rsidR="007C6EF5">
            <w:fldChar w:fldCharType="begin"/>
          </w:r>
          <w:r w:rsidR="007C6EF5">
            <w:instrText xml:space="preserve"> REF _Ref120369711 \h </w:instrText>
          </w:r>
          <w:r w:rsidR="007C6EF5">
            <w:fldChar w:fldCharType="separate"/>
          </w:r>
          <w:r w:rsidR="007C6EF5">
            <w:t>Appendix C – Final Project Schedule (Gantt Chart)</w:t>
          </w:r>
          <w:r w:rsidR="007C6EF5">
            <w:fldChar w:fldCharType="end"/>
          </w:r>
          <w:r w:rsidR="00161A4D">
            <w:t xml:space="preserve">. </w:t>
          </w:r>
          <w:r w:rsidR="00755D8C">
            <w:t xml:space="preserve">The final OTMT System Flowchart is shown in </w:t>
          </w:r>
          <w:r w:rsidR="001F6D6D">
            <w:fldChar w:fldCharType="begin"/>
          </w:r>
          <w:r w:rsidR="001F6D6D">
            <w:instrText xml:space="preserve"> REF _Ref119926117 \h </w:instrText>
          </w:r>
          <w:r w:rsidR="004C00FC">
            <w:instrText xml:space="preserve"> \* MERGEFORMAT </w:instrText>
          </w:r>
          <w:r w:rsidR="001F6D6D">
            <w:fldChar w:fldCharType="separate"/>
          </w:r>
          <w:r w:rsidR="007C6EF5">
            <w:t xml:space="preserve">Figure </w:t>
          </w:r>
          <w:r w:rsidR="007C6EF5">
            <w:rPr>
              <w:noProof/>
            </w:rPr>
            <w:t>2</w:t>
          </w:r>
          <w:r w:rsidR="001F6D6D">
            <w:fldChar w:fldCharType="end"/>
          </w:r>
          <w:r w:rsidR="00584E66">
            <w:t xml:space="preserve"> and a PERT chart detailing the critical path is shown in</w:t>
          </w:r>
          <w:r w:rsidR="00A94000">
            <w:t xml:space="preserve"> </w:t>
          </w:r>
          <w:r w:rsidR="00A94000">
            <w:fldChar w:fldCharType="begin"/>
          </w:r>
          <w:r w:rsidR="00A94000">
            <w:instrText xml:space="preserve"> REF _Ref120009928 \h </w:instrText>
          </w:r>
          <w:r w:rsidR="004C00FC">
            <w:instrText xml:space="preserve"> \* MERGEFORMAT </w:instrText>
          </w:r>
          <w:r w:rsidR="00A94000">
            <w:fldChar w:fldCharType="separate"/>
          </w:r>
          <w:r w:rsidR="007C6EF5">
            <w:t xml:space="preserve">Figure </w:t>
          </w:r>
          <w:r w:rsidR="007C6EF5">
            <w:rPr>
              <w:noProof/>
            </w:rPr>
            <w:t>3</w:t>
          </w:r>
          <w:r w:rsidR="00A94000">
            <w:fldChar w:fldCharType="end"/>
          </w:r>
          <w:r w:rsidR="00755D8C">
            <w:t>.</w:t>
          </w:r>
          <w:r w:rsidR="001F6D6D" w:rsidRPr="001F6D6D">
            <w:rPr>
              <w:noProof/>
            </w:rPr>
            <w:t xml:space="preserve"> </w:t>
          </w:r>
          <w:r w:rsidR="00FA7E83">
            <w:rPr>
              <w:noProof/>
            </w:rPr>
            <w:t>The final flowchart is similar to the</w:t>
          </w:r>
          <w:r w:rsidR="00EA3BE1">
            <w:rPr>
              <w:noProof/>
            </w:rPr>
            <w:t xml:space="preserve"> original flowchart in that it still has the three different portions of software (Prediction, Update, and Monitor), but it more accurately reflects </w:t>
          </w:r>
          <w:r w:rsidR="00753E9C">
            <w:rPr>
              <w:noProof/>
            </w:rPr>
            <w:t xml:space="preserve">how data flows between all three portions and </w:t>
          </w:r>
          <w:r w:rsidR="00AA2BC4">
            <w:rPr>
              <w:noProof/>
            </w:rPr>
            <w:t>how everything interfaces with a central repository.</w:t>
          </w:r>
          <w:r w:rsidR="00A94000">
            <w:rPr>
              <w:noProof/>
            </w:rPr>
            <w:t xml:space="preserve"> The PERT diagram </w:t>
          </w:r>
          <w:r w:rsidR="00BE19EF">
            <w:rPr>
              <w:noProof/>
            </w:rPr>
            <w:t>shows the critical path and which tasks would impact the schedule the most.</w:t>
          </w:r>
        </w:p>
        <w:p w14:paraId="54A9A26E" w14:textId="77777777" w:rsidR="00A94000" w:rsidRDefault="00A94000" w:rsidP="004C00FC">
          <w:pPr>
            <w:keepNext/>
          </w:pPr>
          <w:r w:rsidRPr="00A94000">
            <w:rPr>
              <w:noProof/>
            </w:rPr>
            <w:drawing>
              <wp:inline distT="0" distB="0" distL="0" distR="0" wp14:anchorId="3E0E6DED" wp14:editId="450D1F3F">
                <wp:extent cx="5943600" cy="273113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a:stretch>
                          <a:fillRect/>
                        </a:stretch>
                      </pic:blipFill>
                      <pic:spPr>
                        <a:xfrm>
                          <a:off x="0" y="0"/>
                          <a:ext cx="5943600" cy="2731135"/>
                        </a:xfrm>
                        <a:prstGeom prst="rect">
                          <a:avLst/>
                        </a:prstGeom>
                      </pic:spPr>
                    </pic:pic>
                  </a:graphicData>
                </a:graphic>
              </wp:inline>
            </w:drawing>
          </w:r>
        </w:p>
        <w:p w14:paraId="39AFE922" w14:textId="3E065699" w:rsidR="00A94000" w:rsidRDefault="00A94000" w:rsidP="004C00FC">
          <w:pPr>
            <w:pStyle w:val="Caption"/>
            <w:spacing w:line="480" w:lineRule="auto"/>
          </w:pPr>
          <w:bookmarkStart w:id="13" w:name="_Ref120009928"/>
          <w:r>
            <w:t xml:space="preserve">Figure </w:t>
          </w:r>
          <w:r>
            <w:fldChar w:fldCharType="begin"/>
          </w:r>
          <w:r>
            <w:instrText xml:space="preserve"> SEQ Figure \* ARABIC </w:instrText>
          </w:r>
          <w:r>
            <w:fldChar w:fldCharType="separate"/>
          </w:r>
          <w:r w:rsidR="007C6EF5">
            <w:rPr>
              <w:noProof/>
            </w:rPr>
            <w:t>3</w:t>
          </w:r>
          <w:r>
            <w:rPr>
              <w:noProof/>
            </w:rPr>
            <w:fldChar w:fldCharType="end"/>
          </w:r>
          <w:bookmarkEnd w:id="13"/>
          <w:r>
            <w:t>.  OTMT PERT/CPM Diagram</w:t>
          </w:r>
        </w:p>
        <w:p w14:paraId="3E3D8107" w14:textId="47F92484" w:rsidR="00E62EF2" w:rsidRDefault="00C45CC8" w:rsidP="004C00FC">
          <w:r>
            <w:lastRenderedPageBreak/>
            <w:t>Development continued on</w:t>
          </w:r>
          <w:r w:rsidR="00207C4D">
            <w:t>-</w:t>
          </w:r>
          <w:r>
            <w:t>schedule</w:t>
          </w:r>
          <w:r w:rsidR="009E5EA0">
            <w:t xml:space="preserve"> for the rest of the project.</w:t>
          </w:r>
          <w:r w:rsidR="002A6FA7">
            <w:t xml:space="preserve"> </w:t>
          </w:r>
          <w:r w:rsidR="0028219E">
            <w:t>The gate reviews had the biggest impact on the official schedule</w:t>
          </w:r>
          <w:r w:rsidR="00CE6B1A">
            <w:t xml:space="preserve">. This </w:t>
          </w:r>
          <w:r w:rsidR="00307530">
            <w:t xml:space="preserve">is backed up by the PERT diagram; </w:t>
          </w:r>
          <w:r w:rsidR="00BE19EF">
            <w:t xml:space="preserve">each of the gate reviews </w:t>
          </w:r>
          <w:r w:rsidR="00307530">
            <w:t>occur early on the</w:t>
          </w:r>
          <w:r w:rsidR="00956CD9">
            <w:t xml:space="preserve"> critical path</w:t>
          </w:r>
          <w:r w:rsidR="0028219E">
            <w:t xml:space="preserve">. </w:t>
          </w:r>
          <w:r w:rsidR="006662A7">
            <w:t xml:space="preserve">Even though features could be added quickly, each new version needed to be approved before </w:t>
          </w:r>
          <w:r w:rsidR="00956CD9">
            <w:t>dedicating</w:t>
          </w:r>
          <w:r w:rsidR="006662A7">
            <w:t xml:space="preserve"> time to the next version. </w:t>
          </w:r>
          <w:r w:rsidR="006D121E">
            <w:t>Additionally, t</w:t>
          </w:r>
          <w:r w:rsidR="002A6FA7">
            <w:t xml:space="preserve">he final gate review had to be rescheduled due to availability issues related to unrelated </w:t>
          </w:r>
          <w:r w:rsidR="001024D0">
            <w:t>activities occurring on the DISH SOC fleet</w:t>
          </w:r>
          <w:r w:rsidR="006D121E">
            <w:t>. Eventually, everything was</w:t>
          </w:r>
          <w:r w:rsidR="001024D0">
            <w:t xml:space="preserve"> approved and given the go ahead for user testing and feedback, which is where the project</w:t>
          </w:r>
          <w:r w:rsidR="00261548">
            <w:t xml:space="preserve"> currently stands. Once users have the chance to </w:t>
          </w:r>
          <w:r w:rsidR="00773DF4">
            <w:t>test out the software with their own data</w:t>
          </w:r>
          <w:r w:rsidR="00EA6671">
            <w:t>, find any bugs, and think of new use cases,</w:t>
          </w:r>
          <w:r w:rsidR="0006620B">
            <w:t xml:space="preserve"> a final version of the software will be written, tested, and published per the project schedule.</w:t>
          </w:r>
        </w:p>
        <w:p w14:paraId="588BAFF9" w14:textId="0172B0BF" w:rsidR="00E62EF2" w:rsidRDefault="00437857" w:rsidP="004C00FC">
          <w:pPr>
            <w:pStyle w:val="Heading1"/>
          </w:pPr>
          <w:bookmarkStart w:id="14" w:name="_Toc120370046"/>
          <w:r>
            <w:t>PROJECT EXECUTION</w:t>
          </w:r>
          <w:bookmarkEnd w:id="14"/>
        </w:p>
        <w:p w14:paraId="7CEB3065" w14:textId="0623CA9A" w:rsidR="009967ED" w:rsidRDefault="009967ED" w:rsidP="004C00FC">
          <w:pPr>
            <w:pStyle w:val="Heading2"/>
          </w:pPr>
          <w:bookmarkStart w:id="15" w:name="_Toc120370047"/>
          <w:r>
            <w:t>Overview</w:t>
          </w:r>
          <w:bookmarkEnd w:id="15"/>
        </w:p>
        <w:p w14:paraId="01EAD9C6" w14:textId="44DD67FD" w:rsidR="00E62EF2" w:rsidRDefault="001C657A" w:rsidP="004C00FC">
          <w:r>
            <w:t xml:space="preserve">OTMT supports </w:t>
          </w:r>
          <w:r w:rsidR="005A62FD">
            <w:t>four</w:t>
          </w:r>
          <w:r w:rsidR="00E900D4">
            <w:t xml:space="preserve"> different types of classic </w:t>
          </w:r>
          <w:r w:rsidR="00D448B9">
            <w:t>SPC</w:t>
          </w:r>
          <w:r w:rsidR="001141B2">
            <w:t xml:space="preserve"> charts: Shewhart, </w:t>
          </w:r>
          <w:r w:rsidR="00D25301">
            <w:t>Exponentially Weighted Moving Average (</w:t>
          </w:r>
          <w:r w:rsidR="001141B2">
            <w:t>EWMA</w:t>
          </w:r>
          <w:r w:rsidR="00D25301">
            <w:t>)</w:t>
          </w:r>
          <w:r w:rsidR="001141B2">
            <w:t xml:space="preserve">, </w:t>
          </w:r>
          <w:r w:rsidR="00D25301">
            <w:t>Cumulative Sum (</w:t>
          </w:r>
          <w:r w:rsidR="001141B2">
            <w:t>CUSUM</w:t>
          </w:r>
          <w:r w:rsidR="00D25301">
            <w:t>)</w:t>
          </w:r>
          <w:r w:rsidR="001141B2">
            <w:t>, and</w:t>
          </w:r>
          <w:r w:rsidR="00D009A1">
            <w:t xml:space="preserve"> proportion</w:t>
          </w:r>
          <w:r w:rsidR="00D25301">
            <w:t>/number non-conforming</w:t>
          </w:r>
          <w:r w:rsidR="001141B2">
            <w:t xml:space="preserve"> </w:t>
          </w:r>
          <w:r w:rsidR="00D25301">
            <w:t>(</w:t>
          </w:r>
          <w:r w:rsidR="001141B2">
            <w:t>p/np</w:t>
          </w:r>
          <w:r w:rsidR="00D25301">
            <w:t>)</w:t>
          </w:r>
          <w:r w:rsidR="004F1A62">
            <w:t xml:space="preserve">. It also includes a </w:t>
          </w:r>
          <w:r w:rsidR="005A62FD">
            <w:t>fifth</w:t>
          </w:r>
          <w:r w:rsidR="004F1A62">
            <w:t xml:space="preserve"> type of chart that allows the user to immediately define their own upper and lower control limits.</w:t>
          </w:r>
          <w:r w:rsidR="009D43C1">
            <w:t xml:space="preserve"> This is because some telemetry has known good/bad values, </w:t>
          </w:r>
          <w:r w:rsidR="00E02C1B">
            <w:t xml:space="preserve">so allowing the user to define their own limits based on these values </w:t>
          </w:r>
          <w:r w:rsidR="00AF4A9F">
            <w:t>gives addition uses for the tool.</w:t>
          </w:r>
        </w:p>
        <w:p w14:paraId="6CD55310" w14:textId="1A466951" w:rsidR="00991A95" w:rsidRDefault="005A62FD" w:rsidP="004C00FC">
          <w:pPr>
            <w:rPr>
              <w:rFonts w:eastAsiaTheme="minorEastAsia"/>
            </w:rPr>
          </w:pPr>
          <w:r>
            <w:t xml:space="preserve">The Shewhart chart is </w:t>
          </w:r>
          <w:r w:rsidR="00AF4E82">
            <w:t>implemented as an individuals (</w:t>
          </w:r>
          <m:oMath>
            <m:acc>
              <m:accPr>
                <m:chr m:val="̅"/>
                <m:ctrlPr>
                  <w:rPr>
                    <w:rFonts w:ascii="Cambria Math" w:hAnsi="Cambria Math"/>
                    <w:i/>
                  </w:rPr>
                </m:ctrlPr>
              </m:accPr>
              <m:e>
                <m:r>
                  <w:rPr>
                    <w:rFonts w:ascii="Cambria Math" w:hAnsi="Cambria Math"/>
                  </w:rPr>
                  <m:t>X</m:t>
                </m:r>
              </m:e>
            </m:acc>
            <m:r>
              <w:rPr>
                <w:rFonts w:ascii="Cambria Math" w:hAnsi="Cambria Math"/>
              </w:rPr>
              <m:t>|MovingRange</m:t>
            </m:r>
          </m:oMath>
          <w:r w:rsidR="00784832">
            <w:rPr>
              <w:rFonts w:eastAsiaTheme="minorEastAsia"/>
            </w:rPr>
            <w:t xml:space="preserve">) chart. In the literature review, as mentioned </w:t>
          </w:r>
          <w:r w:rsidR="005065F2">
            <w:rPr>
              <w:rFonts w:eastAsiaTheme="minorEastAsia"/>
            </w:rPr>
            <w:t xml:space="preserve">in the literature review, there is too much data gathered </w:t>
          </w:r>
          <w:r w:rsidR="00666DCA">
            <w:rPr>
              <w:rFonts w:eastAsiaTheme="minorEastAsia"/>
            </w:rPr>
            <w:t>and too much variance in the spacecraft telemetry to use every sample</w:t>
          </w:r>
          <w:r w:rsidR="00D2655C">
            <w:rPr>
              <w:rFonts w:eastAsiaTheme="minorEastAsia"/>
            </w:rPr>
            <w:t xml:space="preserve"> returned in telemetry.</w:t>
          </w:r>
          <w:r w:rsidR="00BB3ECA">
            <w:rPr>
              <w:rFonts w:eastAsiaTheme="minorEastAsia"/>
            </w:rPr>
            <w:t xml:space="preserve"> </w:t>
          </w:r>
          <w:r w:rsidR="00844E16">
            <w:rPr>
              <w:rFonts w:eastAsiaTheme="minorEastAsia"/>
            </w:rPr>
            <w:t xml:space="preserve">Even the lowest rate </w:t>
          </w:r>
          <w:r w:rsidR="00BB3ECA">
            <w:rPr>
              <w:rFonts w:eastAsiaTheme="minorEastAsia"/>
            </w:rPr>
            <w:t xml:space="preserve">telemetry </w:t>
          </w:r>
          <w:r w:rsidR="00844E16">
            <w:rPr>
              <w:rFonts w:eastAsiaTheme="minorEastAsia"/>
            </w:rPr>
            <w:t>results in nearly 2700 samples per day.</w:t>
          </w:r>
          <w:r w:rsidR="00D2655C">
            <w:rPr>
              <w:rFonts w:eastAsiaTheme="minorEastAsia"/>
            </w:rPr>
            <w:t xml:space="preserve"> Instead, the user supplies a time range for which to average their telemetry over (nominally </w:t>
          </w:r>
          <w:r w:rsidR="001C187A">
            <w:rPr>
              <w:rFonts w:eastAsiaTheme="minorEastAsia"/>
            </w:rPr>
            <w:t>daily or weekly) and then that average value is inserted as an individual sample.</w:t>
          </w:r>
          <w:r w:rsidR="006E78E4">
            <w:rPr>
              <w:rFonts w:eastAsiaTheme="minorEastAsia"/>
            </w:rPr>
            <w:t xml:space="preserve"> The same </w:t>
          </w:r>
          <w:r w:rsidR="005D518E">
            <w:rPr>
              <w:rFonts w:eastAsiaTheme="minorEastAsia"/>
            </w:rPr>
            <w:t xml:space="preserve">averaging scheme is implemented for the other types </w:t>
          </w:r>
          <w:r w:rsidR="005D518E">
            <w:rPr>
              <w:rFonts w:eastAsiaTheme="minorEastAsia"/>
            </w:rPr>
            <w:lastRenderedPageBreak/>
            <w:t>of charts as well.</w:t>
          </w:r>
          <w:r w:rsidR="007458A3">
            <w:rPr>
              <w:rFonts w:eastAsiaTheme="minorEastAsia"/>
            </w:rPr>
            <w:t xml:space="preserve"> This helps address multiple issues</w:t>
          </w:r>
          <w:r w:rsidR="006D130E">
            <w:rPr>
              <w:rFonts w:eastAsiaTheme="minorEastAsia"/>
            </w:rPr>
            <w:t xml:space="preserve"> caused by the fact that</w:t>
          </w:r>
          <w:r w:rsidR="005B4462">
            <w:rPr>
              <w:rFonts w:eastAsiaTheme="minorEastAsia"/>
            </w:rPr>
            <w:t xml:space="preserve"> a majority of</w:t>
          </w:r>
          <w:r w:rsidR="0020188F">
            <w:rPr>
              <w:rFonts w:eastAsiaTheme="minorEastAsia"/>
            </w:rPr>
            <w:t xml:space="preserve"> the spacecraft telemetry varies throughout the day. Utilizing a daily average</w:t>
          </w:r>
          <w:r w:rsidR="00A256D0">
            <w:rPr>
              <w:rFonts w:eastAsiaTheme="minorEastAsia"/>
            </w:rPr>
            <w:t xml:space="preserve"> not only</w:t>
          </w:r>
          <w:r w:rsidR="0020188F">
            <w:rPr>
              <w:rFonts w:eastAsiaTheme="minorEastAsia"/>
            </w:rPr>
            <w:t xml:space="preserve"> removes the </w:t>
          </w:r>
          <w:r w:rsidR="005171D1">
            <w:rPr>
              <w:rFonts w:eastAsiaTheme="minorEastAsia"/>
            </w:rPr>
            <w:t>daily component of variance</w:t>
          </w:r>
          <w:r w:rsidR="00A256D0">
            <w:rPr>
              <w:rFonts w:eastAsiaTheme="minorEastAsia"/>
            </w:rPr>
            <w:t>, allowing for tighter control limits, but it a</w:t>
          </w:r>
          <w:r w:rsidR="00BA0404">
            <w:rPr>
              <w:rFonts w:eastAsiaTheme="minorEastAsia"/>
            </w:rPr>
            <w:t xml:space="preserve">lso helps take the original non-parametric data </w:t>
          </w:r>
          <w:r w:rsidR="00FC150D">
            <w:rPr>
              <w:rFonts w:eastAsiaTheme="minorEastAsia"/>
            </w:rPr>
            <w:t>and condenses it to a set of data that more closely resembles a normal distribution, allowing</w:t>
          </w:r>
          <w:r w:rsidR="001F40D6">
            <w:rPr>
              <w:rFonts w:eastAsiaTheme="minorEastAsia"/>
            </w:rPr>
            <w:t xml:space="preserve"> easier implementation</w:t>
          </w:r>
          <w:r w:rsidR="00FC150D">
            <w:rPr>
              <w:rFonts w:eastAsiaTheme="minorEastAsia"/>
            </w:rPr>
            <w:t xml:space="preserve"> of </w:t>
          </w:r>
          <w:r w:rsidR="001F40D6">
            <w:rPr>
              <w:rFonts w:eastAsiaTheme="minorEastAsia"/>
            </w:rPr>
            <w:t>SPC control charts.</w:t>
          </w:r>
        </w:p>
        <w:p w14:paraId="191A2BB7" w14:textId="1279B1CC" w:rsidR="005A62FD" w:rsidRDefault="003920E3" w:rsidP="004C00FC">
          <w:pPr>
            <w:rPr>
              <w:rFonts w:eastAsiaTheme="minorEastAsia"/>
            </w:rPr>
          </w:pPr>
          <w:r>
            <w:rPr>
              <w:rFonts w:eastAsiaTheme="minorEastAsia"/>
            </w:rPr>
            <w:t xml:space="preserve">The control charts are then tracking things </w:t>
          </w:r>
          <w:r w:rsidR="005D518E">
            <w:rPr>
              <w:rFonts w:eastAsiaTheme="minorEastAsia"/>
            </w:rPr>
            <w:t>on a daily or weekly</w:t>
          </w:r>
          <w:r w:rsidR="00762433">
            <w:rPr>
              <w:rFonts w:eastAsiaTheme="minorEastAsia"/>
            </w:rPr>
            <w:t xml:space="preserve"> (or longer)</w:t>
          </w:r>
          <w:r w:rsidR="005D518E">
            <w:rPr>
              <w:rFonts w:eastAsiaTheme="minorEastAsia"/>
            </w:rPr>
            <w:t xml:space="preserve"> basis.</w:t>
          </w:r>
          <w:r w:rsidR="00DA769D">
            <w:rPr>
              <w:rFonts w:eastAsiaTheme="minorEastAsia"/>
            </w:rPr>
            <w:t xml:space="preserve"> The frequency of the chart updates depends on how important it is to catch an OOC process on the spacecraft </w:t>
          </w:r>
          <w:r w:rsidR="00762433">
            <w:rPr>
              <w:rFonts w:eastAsiaTheme="minorEastAsia"/>
            </w:rPr>
            <w:t xml:space="preserve">and how tolerant the user is to false positives and non-normality in their data. Weekly data </w:t>
          </w:r>
          <w:r w:rsidR="00B15E90">
            <w:rPr>
              <w:rFonts w:eastAsiaTheme="minorEastAsia"/>
            </w:rPr>
            <w:t>helps remove outliers and temporary (but expected) shifts in the data being tracked</w:t>
          </w:r>
          <w:r w:rsidR="006E19FA">
            <w:rPr>
              <w:rFonts w:eastAsiaTheme="minorEastAsia"/>
            </w:rPr>
            <w:t xml:space="preserve">, but any shifts in the process being tracked will take </w:t>
          </w:r>
          <w:r w:rsidR="00AB278D">
            <w:rPr>
              <w:rFonts w:eastAsiaTheme="minorEastAsia"/>
            </w:rPr>
            <w:t xml:space="preserve">at least seven days to catch. Alternatively, daily data will allow for the earlier detection of </w:t>
          </w:r>
          <w:r w:rsidR="00DE3CEC">
            <w:rPr>
              <w:rFonts w:eastAsiaTheme="minorEastAsia"/>
            </w:rPr>
            <w:t>an OOC process but is also more susceptible to false positive alerts</w:t>
          </w:r>
          <w:r w:rsidR="00724F0B">
            <w:rPr>
              <w:rFonts w:eastAsiaTheme="minorEastAsia"/>
            </w:rPr>
            <w:t>, whether it be due to nominal activities planned on the spacecraft or random noise.</w:t>
          </w:r>
        </w:p>
        <w:p w14:paraId="61A68C24" w14:textId="62FF18D5" w:rsidR="00724F0B" w:rsidRDefault="003C1386" w:rsidP="004C00FC">
          <w:pPr>
            <w:rPr>
              <w:rFonts w:eastAsiaTheme="minorEastAsia"/>
            </w:rPr>
          </w:pPr>
          <w:r>
            <w:rPr>
              <w:rFonts w:eastAsiaTheme="minorEastAsia"/>
            </w:rPr>
            <w:t>Five different trends were prepared for discussion in this paper.</w:t>
          </w:r>
          <w:r w:rsidR="0066371E">
            <w:rPr>
              <w:rFonts w:eastAsiaTheme="minorEastAsia"/>
            </w:rPr>
            <w:t xml:space="preserve"> </w:t>
          </w:r>
          <w:r w:rsidR="00897BFB">
            <w:rPr>
              <w:rFonts w:eastAsiaTheme="minorEastAsia"/>
            </w:rPr>
            <w:t>Different types of data</w:t>
          </w:r>
          <w:r w:rsidR="007A7CAF">
            <w:rPr>
              <w:rFonts w:eastAsiaTheme="minorEastAsia"/>
            </w:rPr>
            <w:t xml:space="preserve"> based on known anomal</w:t>
          </w:r>
          <w:r w:rsidR="004362C1">
            <w:rPr>
              <w:rFonts w:eastAsiaTheme="minorEastAsia"/>
            </w:rPr>
            <w:t>ies</w:t>
          </w:r>
          <w:r w:rsidR="007A7CAF">
            <w:rPr>
              <w:rFonts w:eastAsiaTheme="minorEastAsia"/>
            </w:rPr>
            <w:t xml:space="preserve"> or process shifts</w:t>
          </w:r>
          <w:r w:rsidR="00897BFB">
            <w:rPr>
              <w:rFonts w:eastAsiaTheme="minorEastAsia"/>
            </w:rPr>
            <w:t xml:space="preserve"> were gathered from the spacecraft in the DISH SOC fleet </w:t>
          </w:r>
          <w:r w:rsidR="00FD45E5">
            <w:rPr>
              <w:rFonts w:eastAsiaTheme="minorEastAsia"/>
            </w:rPr>
            <w:t xml:space="preserve">added to control charts for tracking. </w:t>
          </w:r>
          <w:r w:rsidR="0066371E">
            <w:rPr>
              <w:rFonts w:eastAsiaTheme="minorEastAsia"/>
            </w:rPr>
            <w:t xml:space="preserve">They utilize either Shewhart charts or CUSUM charts. EWMA charts </w:t>
          </w:r>
          <w:r w:rsidR="0086231E">
            <w:rPr>
              <w:rFonts w:eastAsiaTheme="minorEastAsia"/>
            </w:rPr>
            <w:t xml:space="preserve">fill a similar role to the CUSUM charts in being able to catch smaller shifts in data, </w:t>
          </w:r>
          <w:r w:rsidR="00112A52">
            <w:rPr>
              <w:rFonts w:eastAsiaTheme="minorEastAsia"/>
            </w:rPr>
            <w:t>and with the</w:t>
          </w:r>
          <w:r w:rsidR="00775A91">
            <w:rPr>
              <w:rFonts w:eastAsiaTheme="minorEastAsia"/>
            </w:rPr>
            <w:t xml:space="preserve"> way the</w:t>
          </w:r>
          <w:r w:rsidR="00112A52">
            <w:rPr>
              <w:rFonts w:eastAsiaTheme="minorEastAsia"/>
            </w:rPr>
            <w:t xml:space="preserve"> data was standardized a Shewhart chart more </w:t>
          </w:r>
          <w:r w:rsidR="00775A91">
            <w:rPr>
              <w:rFonts w:eastAsiaTheme="minorEastAsia"/>
            </w:rPr>
            <w:t>intuitively shows how the data is changing from sample to sample.</w:t>
          </w:r>
          <w:r w:rsidR="00D009A1">
            <w:rPr>
              <w:rFonts w:eastAsiaTheme="minorEastAsia"/>
            </w:rPr>
            <w:t xml:space="preserve"> </w:t>
          </w:r>
          <w:r w:rsidR="0069575D">
            <w:rPr>
              <w:rFonts w:eastAsiaTheme="minorEastAsia"/>
            </w:rPr>
            <w:t xml:space="preserve">The p/np charts were implemented in the software, but </w:t>
          </w:r>
          <w:r w:rsidR="00E504FF">
            <w:rPr>
              <w:rFonts w:eastAsiaTheme="minorEastAsia"/>
            </w:rPr>
            <w:t>any</w:t>
          </w:r>
          <w:r w:rsidR="00412E23">
            <w:rPr>
              <w:rFonts w:eastAsiaTheme="minorEastAsia"/>
            </w:rPr>
            <w:t xml:space="preserve"> existing </w:t>
          </w:r>
          <w:r w:rsidR="00E504FF">
            <w:rPr>
              <w:rFonts w:eastAsiaTheme="minorEastAsia"/>
            </w:rPr>
            <w:t xml:space="preserve">(identified) </w:t>
          </w:r>
          <w:r w:rsidR="00412E23">
            <w:rPr>
              <w:rFonts w:eastAsiaTheme="minorEastAsia"/>
            </w:rPr>
            <w:t>count process</w:t>
          </w:r>
          <w:r w:rsidR="00E504FF">
            <w:rPr>
              <w:rFonts w:eastAsiaTheme="minorEastAsia"/>
            </w:rPr>
            <w:t>es</w:t>
          </w:r>
          <w:r w:rsidR="00412E23">
            <w:rPr>
              <w:rFonts w:eastAsiaTheme="minorEastAsia"/>
            </w:rPr>
            <w:t xml:space="preserve"> </w:t>
          </w:r>
          <w:r w:rsidR="00E504FF">
            <w:rPr>
              <w:rFonts w:eastAsiaTheme="minorEastAsia"/>
            </w:rPr>
            <w:t>better</w:t>
          </w:r>
          <w:r w:rsidR="00412E23">
            <w:rPr>
              <w:rFonts w:eastAsiaTheme="minorEastAsia"/>
            </w:rPr>
            <w:t xml:space="preserve"> fit </w:t>
          </w:r>
          <w:r w:rsidR="00810AA4">
            <w:rPr>
              <w:rFonts w:eastAsiaTheme="minorEastAsia"/>
            </w:rPr>
            <w:t>the</w:t>
          </w:r>
          <w:r w:rsidR="002D0D4F">
            <w:rPr>
              <w:rFonts w:eastAsiaTheme="minorEastAsia"/>
            </w:rPr>
            <w:t xml:space="preserve"> Shewhart chart</w:t>
          </w:r>
          <w:r w:rsidR="00A0229F">
            <w:rPr>
              <w:rFonts w:eastAsiaTheme="minorEastAsia"/>
            </w:rPr>
            <w:t>.</w:t>
          </w:r>
          <w:r w:rsidR="00810AA4">
            <w:rPr>
              <w:rFonts w:eastAsiaTheme="minorEastAsia"/>
            </w:rPr>
            <w:t xml:space="preserve"> Therefore, no p/np charts were include</w:t>
          </w:r>
          <w:r w:rsidR="004362C1">
            <w:rPr>
              <w:rFonts w:eastAsiaTheme="minorEastAsia"/>
            </w:rPr>
            <w:t>d</w:t>
          </w:r>
          <w:r w:rsidR="00810AA4">
            <w:rPr>
              <w:rFonts w:eastAsiaTheme="minorEastAsia"/>
            </w:rPr>
            <w:t xml:space="preserve"> as examples</w:t>
          </w:r>
          <w:r w:rsidR="00F4328F">
            <w:rPr>
              <w:rFonts w:eastAsiaTheme="minorEastAsia"/>
            </w:rPr>
            <w:t>, but they are ready to be used if an engineer identifies a</w:t>
          </w:r>
          <w:r w:rsidR="006C3D08">
            <w:rPr>
              <w:rFonts w:eastAsiaTheme="minorEastAsia"/>
            </w:rPr>
            <w:t xml:space="preserve"> consistent count process</w:t>
          </w:r>
          <w:r w:rsidR="004362C1">
            <w:rPr>
              <w:rFonts w:eastAsiaTheme="minorEastAsia"/>
            </w:rPr>
            <w:t>.</w:t>
          </w:r>
        </w:p>
        <w:p w14:paraId="4C1EB989" w14:textId="317449B0" w:rsidR="00964191" w:rsidRDefault="00964191" w:rsidP="004C00FC">
          <w:pPr>
            <w:rPr>
              <w:rFonts w:eastAsiaTheme="minorEastAsia"/>
            </w:rPr>
          </w:pPr>
          <w:r>
            <w:rPr>
              <w:rFonts w:eastAsiaTheme="minorEastAsia"/>
            </w:rPr>
            <w:t>The data presented below</w:t>
          </w:r>
          <w:r w:rsidR="00161E98">
            <w:rPr>
              <w:rFonts w:eastAsiaTheme="minorEastAsia"/>
            </w:rPr>
            <w:t xml:space="preserve"> </w:t>
          </w:r>
          <w:r w:rsidR="00036E79">
            <w:rPr>
              <w:rFonts w:eastAsiaTheme="minorEastAsia"/>
            </w:rPr>
            <w:t xml:space="preserve">has been standardized and offset to a starting date of 01/01/1970, which is </w:t>
          </w:r>
          <w:r w:rsidR="00D44AB0">
            <w:rPr>
              <w:rFonts w:eastAsiaTheme="minorEastAsia"/>
            </w:rPr>
            <w:t>the start date of the Unix epoch, to avoid any</w:t>
          </w:r>
          <w:r w:rsidR="008C2AB9">
            <w:rPr>
              <w:rFonts w:eastAsiaTheme="minorEastAsia"/>
            </w:rPr>
            <w:t xml:space="preserve"> concerns with the transfer of</w:t>
          </w:r>
          <w:r w:rsidR="00D44AB0">
            <w:rPr>
              <w:rFonts w:eastAsiaTheme="minorEastAsia"/>
            </w:rPr>
            <w:t xml:space="preserve"> proprietary </w:t>
          </w:r>
          <w:r w:rsidR="008C2AB9">
            <w:rPr>
              <w:rFonts w:eastAsiaTheme="minorEastAsia"/>
            </w:rPr>
            <w:t xml:space="preserve">or confidential information. </w:t>
          </w:r>
          <w:r w:rsidR="00335A93">
            <w:rPr>
              <w:rFonts w:eastAsiaTheme="minorEastAsia"/>
            </w:rPr>
            <w:t>It is for the same reason th</w:t>
          </w:r>
          <w:r w:rsidR="00554A8D">
            <w:rPr>
              <w:rFonts w:eastAsiaTheme="minorEastAsia"/>
            </w:rPr>
            <w:t xml:space="preserve">at the data is labeled and discussed in a vague </w:t>
          </w:r>
          <w:r w:rsidR="00554A8D">
            <w:rPr>
              <w:rFonts w:eastAsiaTheme="minorEastAsia"/>
            </w:rPr>
            <w:lastRenderedPageBreak/>
            <w:t xml:space="preserve">manner. The intent for the </w:t>
          </w:r>
          <w:r w:rsidR="00CE5F66">
            <w:rPr>
              <w:rFonts w:eastAsiaTheme="minorEastAsia"/>
            </w:rPr>
            <w:t xml:space="preserve">various </w:t>
          </w:r>
          <w:r w:rsidR="009967ED">
            <w:rPr>
              <w:rFonts w:eastAsiaTheme="minorEastAsia"/>
            </w:rPr>
            <w:t xml:space="preserve">trends shown below is to </w:t>
          </w:r>
          <w:r w:rsidR="003E33DB">
            <w:rPr>
              <w:rFonts w:eastAsiaTheme="minorEastAsia"/>
            </w:rPr>
            <w:t>demonstrate that the software as it is currently implemented is able to catch, and in some cases predict,</w:t>
          </w:r>
          <w:r w:rsidR="00E269B4">
            <w:rPr>
              <w:rFonts w:eastAsiaTheme="minorEastAsia"/>
            </w:rPr>
            <w:t xml:space="preserve"> anomalous conditions on the spacecraft being flown by the DISH SOC</w:t>
          </w:r>
          <w:r w:rsidR="00313E3C">
            <w:rPr>
              <w:rFonts w:eastAsiaTheme="minorEastAsia"/>
            </w:rPr>
            <w:t>.</w:t>
          </w:r>
        </w:p>
        <w:p w14:paraId="13191B3B" w14:textId="088B8072" w:rsidR="004362C1" w:rsidRDefault="000D248C" w:rsidP="004C00FC">
          <w:pPr>
            <w:pStyle w:val="Heading2"/>
          </w:pPr>
          <w:bookmarkStart w:id="16" w:name="_Toc120370048"/>
          <w:r>
            <w:t>Trend 1</w:t>
          </w:r>
          <w:r w:rsidR="00964191">
            <w:t xml:space="preserve"> </w:t>
          </w:r>
          <w:r w:rsidR="00533969">
            <w:t>–</w:t>
          </w:r>
          <w:r w:rsidR="00964191">
            <w:t xml:space="preserve"> </w:t>
          </w:r>
          <w:r w:rsidR="00533969">
            <w:t>Thruster Pointing Behavior</w:t>
          </w:r>
          <w:bookmarkEnd w:id="16"/>
        </w:p>
        <w:p w14:paraId="6ACB3DA6" w14:textId="42D8DF1F" w:rsidR="00AE59AA" w:rsidRDefault="00B4269A" w:rsidP="004C00FC">
          <w:r>
            <w:t xml:space="preserve">Some thrusters have the capability to </w:t>
          </w:r>
          <w:r w:rsidR="001D3EDF">
            <w:t>offset</w:t>
          </w:r>
          <w:r>
            <w:t xml:space="preserve"> their pointing</w:t>
          </w:r>
          <w:r w:rsidR="0047502F">
            <w:t xml:space="preserve"> to minimize the amount of torque applied to the spacecraft. This is helpful when </w:t>
          </w:r>
          <w:r w:rsidR="00DB0DFC">
            <w:t xml:space="preserve">wanting to apply an orbit-changing amount of force to the spacecraft without disturbing its </w:t>
          </w:r>
          <w:r w:rsidR="001D3EDF">
            <w:t>pointing. A large shift in this offset</w:t>
          </w:r>
          <w:r w:rsidR="00304DD2">
            <w:t xml:space="preserve"> requires additional commanding on the spacecraft and is checked for on a quarterly basis</w:t>
          </w:r>
          <w:r w:rsidR="00F42CDC">
            <w:t>.</w:t>
          </w:r>
          <w:r w:rsidR="00947FD4">
            <w:t xml:space="preserve"> A daily average of this offset was taken and added to a Shewhart control chart.</w:t>
          </w:r>
          <w:r w:rsidR="00B5359B">
            <w:t xml:space="preserve"> </w:t>
          </w:r>
          <w:r w:rsidR="00E24DFD">
            <w:fldChar w:fldCharType="begin"/>
          </w:r>
          <w:r w:rsidR="00E24DFD">
            <w:instrText xml:space="preserve"> REF _Ref120092820 \h </w:instrText>
          </w:r>
          <w:r w:rsidR="004C00FC">
            <w:instrText xml:space="preserve"> \* MERGEFORMAT </w:instrText>
          </w:r>
          <w:r w:rsidR="00E24DFD">
            <w:fldChar w:fldCharType="separate"/>
          </w:r>
          <w:r w:rsidR="007C6EF5">
            <w:t xml:space="preserve">Figure </w:t>
          </w:r>
          <w:r w:rsidR="007C6EF5">
            <w:rPr>
              <w:noProof/>
            </w:rPr>
            <w:t>4</w:t>
          </w:r>
          <w:r w:rsidR="00E24DFD">
            <w:fldChar w:fldCharType="end"/>
          </w:r>
          <w:r w:rsidR="00410873">
            <w:t xml:space="preserve"> </w:t>
          </w:r>
          <w:r w:rsidR="00B5359B">
            <w:t xml:space="preserve">shows the Shewhart chart over (a) the </w:t>
          </w:r>
          <w:r w:rsidR="003F191C">
            <w:t>entire duration of the trend and (b) the final 50 days of the trend.</w:t>
          </w:r>
        </w:p>
        <w:p w14:paraId="7FF16B57" w14:textId="483A823E" w:rsidR="003F191C" w:rsidRDefault="000B3F87" w:rsidP="004C00FC">
          <w:r>
            <w:rPr>
              <w:noProof/>
            </w:rPr>
            <mc:AlternateContent>
              <mc:Choice Requires="wps">
                <w:drawing>
                  <wp:anchor distT="0" distB="0" distL="114300" distR="114300" simplePos="0" relativeHeight="251661315" behindDoc="0" locked="0" layoutInCell="1" allowOverlap="1" wp14:anchorId="703A5DC2" wp14:editId="4B63FA26">
                    <wp:simplePos x="0" y="0"/>
                    <wp:positionH relativeFrom="column">
                      <wp:posOffset>0</wp:posOffset>
                    </wp:positionH>
                    <wp:positionV relativeFrom="paragraph">
                      <wp:posOffset>2987040</wp:posOffset>
                    </wp:positionV>
                    <wp:extent cx="594360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9598AEE" w14:textId="3693EE68" w:rsidR="009522B6" w:rsidRPr="009522B6" w:rsidRDefault="00F60622" w:rsidP="009522B6">
                                <w:pPr>
                                  <w:pStyle w:val="Caption"/>
                                </w:pPr>
                                <w:bookmarkStart w:id="17" w:name="_Ref120092820"/>
                                <w:r>
                                  <w:t xml:space="preserve">Figure </w:t>
                                </w:r>
                                <w:r>
                                  <w:fldChar w:fldCharType="begin"/>
                                </w:r>
                                <w:r>
                                  <w:instrText xml:space="preserve"> SEQ Figure \* ARABIC </w:instrText>
                                </w:r>
                                <w:r>
                                  <w:fldChar w:fldCharType="separate"/>
                                </w:r>
                                <w:r w:rsidR="00C1336B">
                                  <w:rPr>
                                    <w:noProof/>
                                  </w:rPr>
                                  <w:t>4</w:t>
                                </w:r>
                                <w:r>
                                  <w:rPr>
                                    <w:noProof/>
                                  </w:rPr>
                                  <w:fldChar w:fldCharType="end"/>
                                </w:r>
                                <w:bookmarkEnd w:id="17"/>
                                <w:r>
                                  <w:t>.  Shewhart Chart for Thruster Pointing Data. (a) Left, long-term duration. (b) Right, last 50 days.</w:t>
                                </w:r>
                                <w:r w:rsidR="009522B6">
                                  <w:t xml:space="preserve"> Grey indicates Phase I data, Blue indicates Phase II data, Red</w:t>
                                </w:r>
                                <w:r w:rsidR="00F60BF6">
                                  <w:t xml:space="preserve"> markers indicate OOC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3A5DC2" id="Text Box 9" o:spid="_x0000_s1030" type="#_x0000_t202" style="position:absolute;left:0;text-align:left;margin-left:0;margin-top:235.2pt;width:468pt;height:.05pt;z-index:251661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" stroked="f">
                    <v:textbox style="mso-fit-shape-to-text:t" inset="0,0,0,0">
                      <w:txbxContent>
                        <w:p w14:paraId="59598AEE" w14:textId="3693EE68" w:rsidR="009522B6" w:rsidRPr="009522B6" w:rsidRDefault="00F60622" w:rsidP="009522B6">
                          <w:pPr>
                            <w:pStyle w:val="Caption"/>
                          </w:pPr>
                          <w:bookmarkStart w:id="18" w:name="_Ref120092820"/>
                          <w:r>
                            <w:t xml:space="preserve">Figure </w:t>
                          </w:r>
                          <w:r>
                            <w:fldChar w:fldCharType="begin"/>
                          </w:r>
                          <w:r>
                            <w:instrText xml:space="preserve"> SEQ Figure \* ARABIC </w:instrText>
                          </w:r>
                          <w:r>
                            <w:fldChar w:fldCharType="separate"/>
                          </w:r>
                          <w:r w:rsidR="00C1336B">
                            <w:rPr>
                              <w:noProof/>
                            </w:rPr>
                            <w:t>4</w:t>
                          </w:r>
                          <w:r>
                            <w:rPr>
                              <w:noProof/>
                            </w:rPr>
                            <w:fldChar w:fldCharType="end"/>
                          </w:r>
                          <w:bookmarkEnd w:id="18"/>
                          <w:r>
                            <w:t>.  Shewhart Chart for Thruster Pointing Data. (a) Left, long-term duration. (b) Right, last 50 days.</w:t>
                          </w:r>
                          <w:r w:rsidR="009522B6">
                            <w:t xml:space="preserve"> Grey indicates Phase I data, Blue indicates Phase II data, Red</w:t>
                          </w:r>
                          <w:r w:rsidR="00F60BF6">
                            <w:t xml:space="preserve"> markers indicate OOC points</w:t>
                          </w:r>
                        </w:p>
                      </w:txbxContent>
                    </v:textbox>
                    <w10:wrap type="topAndBottom"/>
                  </v:shape>
                </w:pict>
              </mc:Fallback>
            </mc:AlternateContent>
          </w:r>
          <w:r w:rsidR="00F60622">
            <w:rPr>
              <w:noProof/>
            </w:rPr>
            <w:drawing>
              <wp:anchor distT="0" distB="0" distL="114300" distR="114300" simplePos="0" relativeHeight="251659267" behindDoc="0" locked="0" layoutInCell="1" allowOverlap="1" wp14:anchorId="77B3D309" wp14:editId="27E9B225">
                <wp:simplePos x="0" y="0"/>
                <wp:positionH relativeFrom="column">
                  <wp:posOffset>0</wp:posOffset>
                </wp:positionH>
                <wp:positionV relativeFrom="paragraph">
                  <wp:posOffset>1905</wp:posOffset>
                </wp:positionV>
                <wp:extent cx="5943600" cy="2928520"/>
                <wp:effectExtent l="0" t="0" r="0"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28520"/>
                        </a:xfrm>
                        <a:prstGeom prst="rect">
                          <a:avLst/>
                        </a:prstGeom>
                        <a:noFill/>
                      </pic:spPr>
                    </pic:pic>
                  </a:graphicData>
                </a:graphic>
                <wp14:sizeRelH relativeFrom="margin">
                  <wp14:pctWidth>0</wp14:pctWidth>
                </wp14:sizeRelH>
                <wp14:sizeRelV relativeFrom="margin">
                  <wp14:pctHeight>0</wp14:pctHeight>
                </wp14:sizeRelV>
              </wp:anchor>
            </w:drawing>
          </w:r>
          <w:r w:rsidR="00F60622">
            <w:t>T</w:t>
          </w:r>
          <w:r w:rsidR="00511D06">
            <w:t xml:space="preserve">he chart </w:t>
          </w:r>
          <w:r w:rsidR="00686D2B">
            <w:t xml:space="preserve">was initialized with a year </w:t>
          </w:r>
          <w:r w:rsidR="000B420F">
            <w:t>of IC</w:t>
          </w:r>
          <w:r w:rsidR="00686D2B">
            <w:t xml:space="preserve"> daily averages (</w:t>
          </w:r>
          <w:r w:rsidR="00B661CB">
            <w:t xml:space="preserve">365 samples total). The limits were set to </w:t>
          </w:r>
          <m:oMath>
            <m:r>
              <w:rPr>
                <w:rFonts w:ascii="Cambria Math" w:hAnsi="Cambria Math"/>
              </w:rPr>
              <m:t>3σ</m:t>
            </m:r>
          </m:oMath>
          <w:r w:rsidR="00B661CB">
            <w:rPr>
              <w:rFonts w:eastAsiaTheme="minorEastAsia"/>
            </w:rPr>
            <w:t xml:space="preserve"> for the </w:t>
          </w:r>
          <w:r w:rsidR="000D200A">
            <w:rPr>
              <w:rFonts w:eastAsiaTheme="minorEastAsia"/>
            </w:rPr>
            <w:t>individuals chart. The moving range limits were</w:t>
          </w:r>
          <w:r w:rsidR="007E0B16">
            <w:rPr>
              <w:rFonts w:eastAsiaTheme="minorEastAsia"/>
            </w:rPr>
            <w:t xml:space="preserve"> manually</w:t>
          </w:r>
          <w:r w:rsidR="000D200A">
            <w:rPr>
              <w:rFonts w:eastAsiaTheme="minorEastAsia"/>
            </w:rPr>
            <w:t xml:space="preserve"> </w:t>
          </w:r>
          <w:r w:rsidR="007E0B16">
            <w:rPr>
              <w:rFonts w:eastAsiaTheme="minorEastAsia"/>
            </w:rPr>
            <w:t xml:space="preserve">set to just past the maximum seen based in the </w:t>
          </w:r>
          <w:r w:rsidR="000B420F">
            <w:rPr>
              <w:rFonts w:eastAsiaTheme="minorEastAsia"/>
            </w:rPr>
            <w:t>IC</w:t>
          </w:r>
          <w:r w:rsidR="007E0B16">
            <w:rPr>
              <w:rFonts w:eastAsiaTheme="minorEastAsia"/>
            </w:rPr>
            <w:t xml:space="preserve"> </w:t>
          </w:r>
          <w:r w:rsidR="000B420F">
            <w:rPr>
              <w:rFonts w:eastAsiaTheme="minorEastAsia"/>
            </w:rPr>
            <w:t>MR</w:t>
          </w:r>
          <w:r w:rsidR="007E0B16">
            <w:rPr>
              <w:rFonts w:eastAsiaTheme="minorEastAsia"/>
            </w:rPr>
            <w:t xml:space="preserve"> data. A </w:t>
          </w:r>
          <w:r w:rsidR="009F6669">
            <w:t>deviation in behavior</w:t>
          </w:r>
          <w:r w:rsidR="007E0B16">
            <w:t xml:space="preserve"> is seen</w:t>
          </w:r>
          <w:r w:rsidR="009F6669">
            <w:t xml:space="preserve"> starting</w:t>
          </w:r>
          <w:r w:rsidR="002E62B8">
            <w:t xml:space="preserve"> early 1972 (based </w:t>
          </w:r>
          <w:r w:rsidR="002E62B8">
            <w:lastRenderedPageBreak/>
            <w:t>on the plot range).</w:t>
          </w:r>
          <w:r w:rsidR="00B9047B">
            <w:t xml:space="preserve"> A brief violation of the control limits is seen </w:t>
          </w:r>
          <w:r w:rsidR="00DF5A77">
            <w:t xml:space="preserve">around 09/01/1972, </w:t>
          </w:r>
          <w:r w:rsidR="00AC679B">
            <w:t xml:space="preserve">but </w:t>
          </w:r>
          <w:r w:rsidR="000B420F">
            <w:t xml:space="preserve">subsequently returns to </w:t>
          </w:r>
          <w:r w:rsidR="005B4462">
            <w:t>IC values. Consistent OOC behavior begins in December 1972</w:t>
          </w:r>
          <w:r w:rsidR="00F83AE7">
            <w:t>, with a much larger jump in value caught by the MR chart in early 1973.</w:t>
          </w:r>
        </w:p>
        <w:p w14:paraId="7FDD301C" w14:textId="5FAC3237" w:rsidR="00F83AE7" w:rsidRDefault="00AB5D4E" w:rsidP="004C00FC">
          <w:r>
            <w:t xml:space="preserve">The large jump is due to a known change in the </w:t>
          </w:r>
          <w:r w:rsidR="00F41995">
            <w:t xml:space="preserve">“process”, in this case the process being the thruster pointing. </w:t>
          </w:r>
          <w:r w:rsidR="007B0111">
            <w:t xml:space="preserve">The thruster was swapped to a spare unit based on </w:t>
          </w:r>
          <w:r w:rsidR="00585974">
            <w:t xml:space="preserve">abnormal performance of the original unit. In fact, this data was </w:t>
          </w:r>
          <w:r w:rsidR="005F1043">
            <w:t>chosen</w:t>
          </w:r>
          <w:r w:rsidR="00585974">
            <w:t xml:space="preserve"> specifically because the shift was seen in quarterly trending and</w:t>
          </w:r>
          <w:r w:rsidR="00C92130">
            <w:t xml:space="preserve"> was identified as a test candidate for the OTMT software. </w:t>
          </w:r>
          <w:r w:rsidR="0032382F">
            <w:t>The OOC behavior seen in December 1972, however, was unexpected.</w:t>
          </w:r>
          <w:r w:rsidR="00F4245E">
            <w:t xml:space="preserve"> </w:t>
          </w:r>
          <w:r w:rsidR="00FA09F2">
            <w:t xml:space="preserve">This thruster was already being watched </w:t>
          </w:r>
          <w:r w:rsidR="00535AD0">
            <w:t>due to previous issues</w:t>
          </w:r>
          <w:r w:rsidR="00FA09F2">
            <w:t>,</w:t>
          </w:r>
          <w:r w:rsidR="000C6DE7">
            <w:t xml:space="preserve"> but recurring ground trending did not show any significant </w:t>
          </w:r>
          <w:r w:rsidR="00535AD0">
            <w:t xml:space="preserve">changes to </w:t>
          </w:r>
          <w:r w:rsidR="00BC7E19">
            <w:t xml:space="preserve">its performance during maneuvers. </w:t>
          </w:r>
          <w:r w:rsidR="009245A8">
            <w:t xml:space="preserve">The control chart suggests that </w:t>
          </w:r>
          <w:r w:rsidR="00024F00">
            <w:t xml:space="preserve">the spacecraft </w:t>
          </w:r>
          <w:r w:rsidR="00526C96">
            <w:t>had</w:t>
          </w:r>
          <w:r w:rsidR="00024F00">
            <w:t xml:space="preserve"> to repoint the thruster more than normal to account for</w:t>
          </w:r>
          <w:r w:rsidR="00526C96">
            <w:t xml:space="preserve"> the non-nominal behavior of the thruster</w:t>
          </w:r>
          <w:r w:rsidR="00596EFF">
            <w:t>.</w:t>
          </w:r>
          <w:r w:rsidR="00526C96">
            <w:t xml:space="preserve"> This information </w:t>
          </w:r>
          <w:r w:rsidR="00A5390A">
            <w:t>will be helpful in future; both for other thrusters on this spacecraft and other</w:t>
          </w:r>
          <w:r w:rsidR="000317D1">
            <w:t xml:space="preserve"> spacecraft in the DISH fleet.</w:t>
          </w:r>
        </w:p>
        <w:p w14:paraId="6C0F5E84" w14:textId="7F4718FC" w:rsidR="000317D1" w:rsidRDefault="000317D1" w:rsidP="004C00FC">
          <w:pPr>
            <w:pStyle w:val="Heading2"/>
          </w:pPr>
          <w:bookmarkStart w:id="19" w:name="_Toc120370049"/>
          <w:r>
            <w:t>Trend 2 – Payload Input Power</w:t>
          </w:r>
          <w:bookmarkEnd w:id="19"/>
        </w:p>
        <w:p w14:paraId="687EB036" w14:textId="13F46893" w:rsidR="008B4E55" w:rsidRDefault="007A272A" w:rsidP="004C00FC">
          <w:r>
            <w:t xml:space="preserve">The </w:t>
          </w:r>
          <w:r w:rsidR="00F44F6C">
            <w:t>most important part</w:t>
          </w:r>
          <w:r w:rsidR="0096768F">
            <w:t xml:space="preserve"> of each spacecraft in the DISH SOC fleet is the payload. </w:t>
          </w:r>
          <w:r w:rsidR="0061165E">
            <w:t xml:space="preserve">A majority of the payload is used to transmit </w:t>
          </w:r>
          <w:r w:rsidR="001338E3">
            <w:t xml:space="preserve">television channel signals </w:t>
          </w:r>
          <w:r w:rsidR="00E21087">
            <w:t>down to customers. Without the payloa</w:t>
          </w:r>
          <w:r w:rsidR="000C1CF7">
            <w:t xml:space="preserve">d, there is no way for the spacecraft to generate any revenue for DISH, so it is vital that </w:t>
          </w:r>
          <w:r w:rsidR="00F905F4">
            <w:t xml:space="preserve">any </w:t>
          </w:r>
          <w:r w:rsidR="000778E3">
            <w:t>payload related anomalies that occur are caught and addressed as quickly as possible.</w:t>
          </w:r>
          <w:r w:rsidR="00410873">
            <w:t xml:space="preserve"> </w:t>
          </w:r>
          <w:r w:rsidR="00130226">
            <w:t>Before transmitting a signal down to the customers, each spacecraft needs to receive an uplink signal from the ground with the content that needs to be retransmitted.</w:t>
          </w:r>
          <w:r w:rsidR="000D7546">
            <w:t xml:space="preserve"> The power of this uplink signal is tracked on the spacecraft as Input Power, and a shift in the Input Power can mean </w:t>
          </w:r>
          <w:r w:rsidR="00DE01A5">
            <w:t>a change in signal quality for the customers.</w:t>
          </w:r>
          <w:r w:rsidR="000310BD">
            <w:t xml:space="preserve"> It </w:t>
          </w:r>
          <w:r w:rsidR="00072D4A">
            <w:t>has been historically</w:t>
          </w:r>
          <w:r w:rsidR="000310BD">
            <w:t xml:space="preserve"> difficult to track raw input power using </w:t>
          </w:r>
          <w:r w:rsidR="00495F88">
            <w:t xml:space="preserve">limits on the live telemetry stream as there </w:t>
          </w:r>
          <w:r w:rsidR="00EA39DC">
            <w:t>are a lot of things that can cause temporary</w:t>
          </w:r>
          <w:r w:rsidR="00ED0F85">
            <w:t xml:space="preserve"> changes in the signal that would result in an excess of false positive alarms on the operations floor</w:t>
          </w:r>
          <w:r w:rsidR="00072D4A">
            <w:t>.</w:t>
          </w:r>
        </w:p>
        <w:p w14:paraId="247979F0" w14:textId="1E416113" w:rsidR="00051A80" w:rsidRDefault="00F1373D" w:rsidP="004C00FC">
          <w:r>
            <w:rPr>
              <w:noProof/>
            </w:rPr>
            <w:lastRenderedPageBreak/>
            <mc:AlternateContent>
              <mc:Choice Requires="wpg">
                <w:drawing>
                  <wp:anchor distT="0" distB="0" distL="114300" distR="114300" simplePos="0" relativeHeight="251683843" behindDoc="0" locked="0" layoutInCell="1" allowOverlap="1" wp14:anchorId="5D7C9EB9" wp14:editId="0CFC57E4">
                    <wp:simplePos x="0" y="0"/>
                    <wp:positionH relativeFrom="column">
                      <wp:posOffset>0</wp:posOffset>
                    </wp:positionH>
                    <wp:positionV relativeFrom="paragraph">
                      <wp:posOffset>1386673</wp:posOffset>
                    </wp:positionV>
                    <wp:extent cx="5943600" cy="6840806"/>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5943600" cy="6840806"/>
                              <a:chOff x="0" y="0"/>
                              <a:chExt cx="5943600" cy="6840806"/>
                            </a:xfrm>
                          </wpg:grpSpPr>
                          <wpg:grpSp>
                            <wpg:cNvPr id="25" name="Group 25"/>
                            <wpg:cNvGrpSpPr/>
                            <wpg:grpSpPr>
                              <a:xfrm>
                                <a:off x="0" y="3376246"/>
                                <a:ext cx="5943600" cy="3464560"/>
                                <a:chOff x="0" y="0"/>
                                <a:chExt cx="5943600" cy="3464560"/>
                              </a:xfrm>
                            </wpg:grpSpPr>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74340"/>
                                </a:xfrm>
                                <a:prstGeom prst="rect">
                                  <a:avLst/>
                                </a:prstGeom>
                                <a:noFill/>
                              </pic:spPr>
                            </pic:pic>
                            <wps:wsp>
                              <wps:cNvPr id="7" name="Text Box 7"/>
                              <wps:cNvSpPr txBox="1"/>
                              <wps:spPr>
                                <a:xfrm>
                                  <a:off x="0" y="3074670"/>
                                  <a:ext cx="5943600" cy="389890"/>
                                </a:xfrm>
                                <a:prstGeom prst="rect">
                                  <a:avLst/>
                                </a:prstGeom>
                                <a:solidFill>
                                  <a:prstClr val="white"/>
                                </a:solidFill>
                                <a:ln>
                                  <a:noFill/>
                                </a:ln>
                              </wps:spPr>
                              <wps:txbx>
                                <w:txbxContent>
                                  <w:p w14:paraId="082BDCF2" w14:textId="2A6DD64B" w:rsidR="00CC0069" w:rsidRPr="008249FB" w:rsidRDefault="00CC0069" w:rsidP="00CC0069">
                                    <w:pPr>
                                      <w:pStyle w:val="Caption"/>
                                      <w:rPr>
                                        <w:noProof/>
                                        <w:sz w:val="24"/>
                                      </w:rPr>
                                    </w:pPr>
                                    <w:bookmarkStart w:id="20" w:name="_Ref120093472"/>
                                    <w:r>
                                      <w:t xml:space="preserve">Figure </w:t>
                                    </w:r>
                                    <w:r>
                                      <w:fldChar w:fldCharType="begin"/>
                                    </w:r>
                                    <w:r>
                                      <w:instrText xml:space="preserve"> SEQ Figure \* ARABIC </w:instrText>
                                    </w:r>
                                    <w:r>
                                      <w:fldChar w:fldCharType="separate"/>
                                    </w:r>
                                    <w:r w:rsidR="00C1336B">
                                      <w:rPr>
                                        <w:noProof/>
                                      </w:rPr>
                                      <w:t>6</w:t>
                                    </w:r>
                                    <w:r>
                                      <w:rPr>
                                        <w:noProof/>
                                      </w:rPr>
                                      <w:fldChar w:fldCharType="end"/>
                                    </w:r>
                                    <w:bookmarkEnd w:id="20"/>
                                    <w:r>
                                      <w:t>.  CUSUM</w:t>
                                    </w:r>
                                    <w:r w:rsidRPr="000C0CF1">
                                      <w:t xml:space="preserve"> Chart for </w:t>
                                    </w:r>
                                    <w:r>
                                      <w:t>Daily Input Power Data</w:t>
                                    </w:r>
                                    <w:r w:rsidRPr="000C0CF1">
                                      <w:t>. (a) Left, long-term duration. (b) Right, last 50 days. Grey indicates Phase I data, Blue indicates Phase II data, Red markers indicate OOC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6" name="Group 26"/>
                            <wpg:cNvGrpSpPr/>
                            <wpg:grpSpPr>
                              <a:xfrm>
                                <a:off x="0" y="0"/>
                                <a:ext cx="5943600" cy="3414395"/>
                                <a:chOff x="0" y="0"/>
                                <a:chExt cx="5943600" cy="3414395"/>
                              </a:xfrm>
                            </wpg:grpSpPr>
                            <pic:pic xmlns:pic="http://schemas.openxmlformats.org/drawingml/2006/picture">
                              <pic:nvPicPr>
                                <pic:cNvPr id="11" name="Picture 11" descr="Graphical user interface, 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pic:spPr>
                            </pic:pic>
                            <wps:wsp>
                              <wps:cNvPr id="12" name="Text Box 12"/>
                              <wps:cNvSpPr txBox="1"/>
                              <wps:spPr>
                                <a:xfrm>
                                  <a:off x="0" y="3024505"/>
                                  <a:ext cx="5943600" cy="389890"/>
                                </a:xfrm>
                                <a:prstGeom prst="rect">
                                  <a:avLst/>
                                </a:prstGeom>
                                <a:solidFill>
                                  <a:prstClr val="white"/>
                                </a:solidFill>
                                <a:ln>
                                  <a:noFill/>
                                </a:ln>
                              </wps:spPr>
                              <wps:txbx>
                                <w:txbxContent>
                                  <w:p w14:paraId="43C7C204" w14:textId="0B7BC31E" w:rsidR="00EF6960" w:rsidRPr="00AA0B09" w:rsidRDefault="00EF6960" w:rsidP="00EF6960">
                                    <w:pPr>
                                      <w:pStyle w:val="Caption"/>
                                      <w:rPr>
                                        <w:noProof/>
                                        <w:sz w:val="24"/>
                                      </w:rPr>
                                    </w:pPr>
                                    <w:bookmarkStart w:id="21" w:name="_Ref120370196"/>
                                    <w:r>
                                      <w:t xml:space="preserve">Figure </w:t>
                                    </w:r>
                                    <w:r>
                                      <w:fldChar w:fldCharType="begin"/>
                                    </w:r>
                                    <w:r>
                                      <w:instrText xml:space="preserve"> SEQ Figure \* ARABIC </w:instrText>
                                    </w:r>
                                    <w:r>
                                      <w:fldChar w:fldCharType="separate"/>
                                    </w:r>
                                    <w:r w:rsidR="00C1336B">
                                      <w:rPr>
                                        <w:noProof/>
                                      </w:rPr>
                                      <w:t>5</w:t>
                                    </w:r>
                                    <w:r>
                                      <w:rPr>
                                        <w:noProof/>
                                      </w:rPr>
                                      <w:fldChar w:fldCharType="end"/>
                                    </w:r>
                                    <w:bookmarkEnd w:id="21"/>
                                    <w:r>
                                      <w:t xml:space="preserve">.  CUSUM </w:t>
                                    </w:r>
                                    <w:r w:rsidRPr="000C0CF1">
                                      <w:t xml:space="preserve">Chart for </w:t>
                                    </w:r>
                                    <w:r>
                                      <w:t>Weekly Input Power Data</w:t>
                                    </w:r>
                                    <w:r w:rsidRPr="000C0CF1">
                                      <w:t xml:space="preserve">. (a) Left, long-term duration. (b) Right, last 50 days. </w:t>
                                    </w:r>
                                    <w:r w:rsidR="007A33E0">
                                      <w:t>Light Blue/Green</w:t>
                                    </w:r>
                                    <w:r w:rsidRPr="000C0CF1">
                                      <w:t xml:space="preserve"> indicates Phase I data, </w:t>
                                    </w:r>
                                    <w:r w:rsidR="007A33E0">
                                      <w:t>Dark Blue/Green</w:t>
                                    </w:r>
                                    <w:r w:rsidRPr="000C0CF1">
                                      <w:t xml:space="preserve"> indicates Phase II data, Red markers indicate OOC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5D7C9EB9" id="Group 27" o:spid="_x0000_s1031" style="position:absolute;left:0;text-align:left;margin-left:0;margin-top:109.2pt;width:468pt;height:538.65pt;z-index:251683843" coordsize="59436,6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">
                    <v:group id="Group 25" o:spid="_x0000_s1032" style="position:absolute;top:33762;width:59436;height:34646" coordsize="59436,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width:59436;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">
                        <v:imagedata r:id="rId14" o:title=""/>
                      </v:shape>
                      <v:shape id="Text Box 7" o:spid="_x0000_s1034" type="#_x0000_t202" style="position:absolute;top:30746;width:594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082BDCF2" w14:textId="2A6DD64B" w:rsidR="00CC0069" w:rsidRPr="008249FB" w:rsidRDefault="00CC0069" w:rsidP="00CC0069">
                              <w:pPr>
                                <w:pStyle w:val="Caption"/>
                                <w:rPr>
                                  <w:noProof/>
                                  <w:sz w:val="24"/>
                                </w:rPr>
                              </w:pPr>
                              <w:bookmarkStart w:id="22" w:name="_Ref120093472"/>
                              <w:r>
                                <w:t xml:space="preserve">Figure </w:t>
                              </w:r>
                              <w:r>
                                <w:fldChar w:fldCharType="begin"/>
                              </w:r>
                              <w:r>
                                <w:instrText xml:space="preserve"> SEQ Figure \* ARABIC </w:instrText>
                              </w:r>
                              <w:r>
                                <w:fldChar w:fldCharType="separate"/>
                              </w:r>
                              <w:r w:rsidR="00C1336B">
                                <w:rPr>
                                  <w:noProof/>
                                </w:rPr>
                                <w:t>6</w:t>
                              </w:r>
                              <w:r>
                                <w:rPr>
                                  <w:noProof/>
                                </w:rPr>
                                <w:fldChar w:fldCharType="end"/>
                              </w:r>
                              <w:bookmarkEnd w:id="22"/>
                              <w:r>
                                <w:t>.  CUSUM</w:t>
                              </w:r>
                              <w:r w:rsidRPr="000C0CF1">
                                <w:t xml:space="preserve"> Chart for </w:t>
                              </w:r>
                              <w:r>
                                <w:t>Daily Input Power Data</w:t>
                              </w:r>
                              <w:r w:rsidRPr="000C0CF1">
                                <w:t>. (a) Left, long-term duration. (b) Right, last 50 days. Grey indicates Phase I data, Blue indicates Phase II data, Red markers indicate OOC points</w:t>
                              </w:r>
                            </w:p>
                          </w:txbxContent>
                        </v:textbox>
                      </v:shape>
                    </v:group>
                    <v:group id="Group 26" o:spid="_x0000_s1035" style="position:absolute;width:59436;height:34143" coordsize="59436,3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1" o:spid="_x0000_s1036" type="#_x0000_t75" alt="Graphical user interface, chart&#10;&#10;Description automatically generated" style="position:absolute;width:5943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">
                        <v:imagedata r:id="rId15" o:title="Graphical user interface, chart&#10;&#10;Description automatically generated"/>
                      </v:shape>
                      <v:shape id="Text Box 12" o:spid="_x0000_s1037" type="#_x0000_t202" style="position:absolute;top:30245;width:59436;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43C7C204" w14:textId="0B7BC31E" w:rsidR="00EF6960" w:rsidRPr="00AA0B09" w:rsidRDefault="00EF6960" w:rsidP="00EF6960">
                              <w:pPr>
                                <w:pStyle w:val="Caption"/>
                                <w:rPr>
                                  <w:noProof/>
                                  <w:sz w:val="24"/>
                                </w:rPr>
                              </w:pPr>
                              <w:bookmarkStart w:id="23" w:name="_Ref120370196"/>
                              <w:r>
                                <w:t xml:space="preserve">Figure </w:t>
                              </w:r>
                              <w:r>
                                <w:fldChar w:fldCharType="begin"/>
                              </w:r>
                              <w:r>
                                <w:instrText xml:space="preserve"> SEQ Figure \* ARABIC </w:instrText>
                              </w:r>
                              <w:r>
                                <w:fldChar w:fldCharType="separate"/>
                              </w:r>
                              <w:r w:rsidR="00C1336B">
                                <w:rPr>
                                  <w:noProof/>
                                </w:rPr>
                                <w:t>5</w:t>
                              </w:r>
                              <w:r>
                                <w:rPr>
                                  <w:noProof/>
                                </w:rPr>
                                <w:fldChar w:fldCharType="end"/>
                              </w:r>
                              <w:bookmarkEnd w:id="23"/>
                              <w:r>
                                <w:t xml:space="preserve">.  CUSUM </w:t>
                              </w:r>
                              <w:r w:rsidRPr="000C0CF1">
                                <w:t xml:space="preserve">Chart for </w:t>
                              </w:r>
                              <w:r>
                                <w:t>Weekly Input Power Data</w:t>
                              </w:r>
                              <w:r w:rsidRPr="000C0CF1">
                                <w:t xml:space="preserve">. (a) Left, long-term duration. (b) Right, last 50 days. </w:t>
                              </w:r>
                              <w:r w:rsidR="007A33E0">
                                <w:t>Light Blue/Green</w:t>
                              </w:r>
                              <w:r w:rsidRPr="000C0CF1">
                                <w:t xml:space="preserve"> indicates Phase I data, </w:t>
                              </w:r>
                              <w:r w:rsidR="007A33E0">
                                <w:t>Dark Blue/Green</w:t>
                              </w:r>
                              <w:r w:rsidRPr="000C0CF1">
                                <w:t xml:space="preserve"> indicates Phase II data, Red markers indicate OOC points</w:t>
                              </w:r>
                            </w:p>
                          </w:txbxContent>
                        </v:textbox>
                      </v:shape>
                    </v:group>
                    <w10:wrap type="topAndBottom"/>
                  </v:group>
                </w:pict>
              </mc:Fallback>
            </mc:AlternateContent>
          </w:r>
          <w:r w:rsidR="00DE01A5">
            <w:t xml:space="preserve">The input power </w:t>
          </w:r>
          <w:r w:rsidR="00D41B4B">
            <w:t xml:space="preserve">for one of the payload units on orbit was averaged </w:t>
          </w:r>
          <w:r w:rsidR="000310BD">
            <w:t>for</w:t>
          </w:r>
          <w:r w:rsidR="00D41B4B">
            <w:t xml:space="preserve"> both a daily and weekly </w:t>
          </w:r>
          <w:r w:rsidR="000310BD">
            <w:t>duration and added to a CUSUM chart for further analysis.</w:t>
          </w:r>
          <w:r w:rsidR="00072D4A">
            <w:t xml:space="preserve"> </w:t>
          </w:r>
          <w:r w:rsidR="000361DE">
            <w:t xml:space="preserve">Phase I was </w:t>
          </w:r>
          <w:r w:rsidR="00CC0069">
            <w:t>analyzed</w:t>
          </w:r>
          <w:r w:rsidR="000361DE">
            <w:t xml:space="preserve"> with two years’ worth of </w:t>
          </w:r>
          <w:r w:rsidR="00CC0069">
            <w:t xml:space="preserve">data. </w:t>
          </w:r>
          <w:r w:rsidR="00072D4A">
            <w:t xml:space="preserve">The </w:t>
          </w:r>
          <w:r>
            <w:t>weekly</w:t>
          </w:r>
          <w:r w:rsidR="0010363F">
            <w:t xml:space="preserve"> analysis is shown in</w:t>
          </w:r>
          <w:r w:rsidR="00E43C7C">
            <w:t xml:space="preserve"> </w:t>
          </w:r>
          <w:r w:rsidR="008D5CDE">
            <w:fldChar w:fldCharType="begin"/>
          </w:r>
          <w:r w:rsidR="008D5CDE">
            <w:instrText xml:space="preserve"> REF _Ref120370196 \h </w:instrText>
          </w:r>
          <w:r w:rsidR="008D5CDE">
            <w:fldChar w:fldCharType="separate"/>
          </w:r>
          <w:r w:rsidR="008D5CDE">
            <w:t xml:space="preserve">Figure </w:t>
          </w:r>
          <w:r w:rsidR="008D5CDE">
            <w:rPr>
              <w:noProof/>
            </w:rPr>
            <w:t>5</w:t>
          </w:r>
          <w:r w:rsidR="008D5CDE">
            <w:fldChar w:fldCharType="end"/>
          </w:r>
          <w:r w:rsidR="008D5CDE">
            <w:t xml:space="preserve"> </w:t>
          </w:r>
          <w:r w:rsidR="00D751ED">
            <w:t xml:space="preserve">and the </w:t>
          </w:r>
          <w:r w:rsidR="008D5CDE">
            <w:t>daily</w:t>
          </w:r>
          <w:r w:rsidR="00D751ED">
            <w:t xml:space="preserve"> analysis is shown in</w:t>
          </w:r>
          <w:r w:rsidR="008D5CDE">
            <w:t xml:space="preserve"> </w:t>
          </w:r>
          <w:r w:rsidR="008D5CDE">
            <w:fldChar w:fldCharType="begin"/>
          </w:r>
          <w:r w:rsidR="008D5CDE">
            <w:instrText xml:space="preserve"> REF _Ref120093472 \h </w:instrText>
          </w:r>
          <w:r w:rsidR="008D5CDE">
            <w:fldChar w:fldCharType="separate"/>
          </w:r>
          <w:r w:rsidR="008D5CDE">
            <w:t xml:space="preserve">Figure </w:t>
          </w:r>
          <w:r w:rsidR="008D5CDE">
            <w:rPr>
              <w:noProof/>
            </w:rPr>
            <w:t>6</w:t>
          </w:r>
          <w:r w:rsidR="008D5CDE">
            <w:fldChar w:fldCharType="end"/>
          </w:r>
          <w:r w:rsidR="00D751ED">
            <w:t>.</w:t>
          </w:r>
        </w:p>
        <w:p w14:paraId="1F94BA08" w14:textId="74619843" w:rsidR="00861445" w:rsidRDefault="00EF6960" w:rsidP="004C00FC">
          <w:r>
            <w:lastRenderedPageBreak/>
            <w:t>T</w:t>
          </w:r>
          <w:r w:rsidR="00342883">
            <w:t>here are two OOC events that occurred during the</w:t>
          </w:r>
          <w:r w:rsidR="00C32EB0">
            <w:t xml:space="preserve"> Daily</w:t>
          </w:r>
          <w:r w:rsidR="00342883">
            <w:t xml:space="preserve"> Phase I analysis that </w:t>
          </w:r>
          <w:r w:rsidR="00A82210">
            <w:t xml:space="preserve">were purposefully left in. </w:t>
          </w:r>
          <w:r w:rsidR="002A3854">
            <w:t>They alarmed in both the CUSUM plot and the Moving Range plot and represent</w:t>
          </w:r>
          <w:r w:rsidR="00165EE3">
            <w:t xml:space="preserve"> a temporary unexpected decrease in input power </w:t>
          </w:r>
          <w:r w:rsidR="00FD31B3">
            <w:t>around January 1972 and a temporary unexpected increase</w:t>
          </w:r>
          <w:r w:rsidR="00C56D1D">
            <w:t xml:space="preserve"> in input power around May 1972. Both events are related to ground system </w:t>
          </w:r>
          <w:r w:rsidR="00A07AD5">
            <w:t xml:space="preserve">maintenance. Further on in the </w:t>
          </w:r>
          <w:r w:rsidR="00B144BE">
            <w:t>daily data</w:t>
          </w:r>
          <w:r w:rsidR="00853BC7">
            <w:t xml:space="preserve"> a </w:t>
          </w:r>
          <w:r w:rsidR="00B144BE">
            <w:t>handful</w:t>
          </w:r>
          <w:r w:rsidR="00853BC7">
            <w:t xml:space="preserve"> of</w:t>
          </w:r>
          <w:r w:rsidR="001E3701">
            <w:t xml:space="preserve"> </w:t>
          </w:r>
          <w:r w:rsidR="00781F14">
            <w:t>inconsequential</w:t>
          </w:r>
          <w:r w:rsidR="00853BC7">
            <w:t xml:space="preserve"> OOC</w:t>
          </w:r>
          <w:r w:rsidR="001E3701">
            <w:t xml:space="preserve"> events are seen in the Moving Range plot and CUSUM plot</w:t>
          </w:r>
          <w:r w:rsidR="00B144BE">
            <w:t>, which are again filtered out by utilizing a weekly average.</w:t>
          </w:r>
          <w:r w:rsidR="00861445">
            <w:t xml:space="preserve"> By utilizing weekly averages instead of daily averages, those events no longer cause an alarm on the control chart, demonstrating how choosing different analysis durations can impact the effectiveness of the user’s control chart.</w:t>
          </w:r>
          <w:r w:rsidR="007D58DC">
            <w:t xml:space="preserve"> The tradeoff for the decrease in false positives seen in the weekly data is </w:t>
          </w:r>
          <w:r w:rsidR="000B7168">
            <w:t xml:space="preserve">a slower response to OOC </w:t>
          </w:r>
          <w:r w:rsidR="0012558F">
            <w:t>conditions but</w:t>
          </w:r>
          <w:r w:rsidR="000B7168">
            <w:t xml:space="preserve"> depending on the point being tracked this may not be an issue.</w:t>
          </w:r>
        </w:p>
        <w:p w14:paraId="032CCEB9" w14:textId="761EB7B4" w:rsidR="0010363F" w:rsidRDefault="000B7168" w:rsidP="004C00FC">
          <w:r>
            <w:t>In</w:t>
          </w:r>
          <w:r w:rsidR="00781F14">
            <w:t xml:space="preserve"> May 1973, a</w:t>
          </w:r>
          <w:r w:rsidR="006D762C">
            <w:t xml:space="preserve"> large deviation in CUSUM+ occurs</w:t>
          </w:r>
          <w:r>
            <w:t xml:space="preserve"> in both sets of data</w:t>
          </w:r>
          <w:r w:rsidR="00A97241">
            <w:t xml:space="preserve">, with the initial </w:t>
          </w:r>
          <w:r w:rsidR="005B28E4">
            <w:t>alarm in the weekly data coming in approximately a week after the daily alarm</w:t>
          </w:r>
          <w:r w:rsidR="006D762C">
            <w:t>.</w:t>
          </w:r>
          <w:r w:rsidR="00836524">
            <w:t xml:space="preserve"> </w:t>
          </w:r>
          <w:r w:rsidR="005B28E4">
            <w:t>The</w:t>
          </w:r>
          <w:r w:rsidR="00836524">
            <w:t xml:space="preserve"> </w:t>
          </w:r>
          <w:r w:rsidR="005B28E4">
            <w:t>shift and subsequent OOC behavior</w:t>
          </w:r>
          <w:r w:rsidR="00836524">
            <w:t xml:space="preserve"> is due to a</w:t>
          </w:r>
          <w:r w:rsidR="00C915FF">
            <w:t>n uncalibrated large-scale ground system change.</w:t>
          </w:r>
          <w:r w:rsidR="000A0597">
            <w:t xml:space="preserve"> </w:t>
          </w:r>
          <w:r w:rsidR="00F112D6">
            <w:t>Fortunately,</w:t>
          </w:r>
          <w:r w:rsidR="000A0597">
            <w:t xml:space="preserve"> this change was caught by the DISH operations team</w:t>
          </w:r>
          <w:r w:rsidR="00C76688">
            <w:t xml:space="preserve"> after weather had caused a different telemetry point to alarm in the live telemetry stream.</w:t>
          </w:r>
          <w:r w:rsidR="00764E64">
            <w:t xml:space="preserve"> An operator noticed </w:t>
          </w:r>
          <w:r w:rsidR="00AD54A9">
            <w:t>a signature change when compiling additional plots which prompted further investigation. Without the random weather event, this shift in input power may have gone un</w:t>
          </w:r>
          <w:r w:rsidR="00D751ED">
            <w:t>noticed for an extended period of time, whereas the CUSUM plot</w:t>
          </w:r>
          <w:r w:rsidR="005B28E4">
            <w:t>s</w:t>
          </w:r>
          <w:r w:rsidR="00D751ED">
            <w:t xml:space="preserve"> identif</w:t>
          </w:r>
          <w:r w:rsidR="005B28E4">
            <w:t>y</w:t>
          </w:r>
          <w:r w:rsidR="00D751ED">
            <w:t xml:space="preserve"> the issue almost immediately.</w:t>
          </w:r>
        </w:p>
        <w:p w14:paraId="5EF8BC54" w14:textId="46BFA3BC" w:rsidR="008B4E55" w:rsidRDefault="008B4E55" w:rsidP="004C00FC">
          <w:pPr>
            <w:pStyle w:val="Heading2"/>
          </w:pPr>
          <w:bookmarkStart w:id="24" w:name="_Toc120370050"/>
          <w:r>
            <w:t xml:space="preserve">Trend 3 – </w:t>
          </w:r>
          <w:r w:rsidR="00107885">
            <w:t>Array Current</w:t>
          </w:r>
          <w:bookmarkEnd w:id="24"/>
        </w:p>
        <w:p w14:paraId="40F94681" w14:textId="356F701A" w:rsidR="00107885" w:rsidRDefault="0093466E" w:rsidP="004C00FC">
          <w:r>
            <w:t>Solar arrays are utilized</w:t>
          </w:r>
          <w:r w:rsidR="00A97741">
            <w:t xml:space="preserve"> to supply power to the spacecraft and charge the spacecraft batteries while the spacecraft is in the sun. </w:t>
          </w:r>
          <w:r w:rsidR="00196665">
            <w:t>Each solar array is made up of multiple c</w:t>
          </w:r>
          <w:r w:rsidR="001028DD">
            <w:t>omponents that are expected</w:t>
          </w:r>
          <w:r w:rsidR="00427CE9">
            <w:t xml:space="preserve"> to degrade </w:t>
          </w:r>
          <w:r w:rsidR="000A0181">
            <w:t>and potentially fail over time due to the volatility of space</w:t>
          </w:r>
          <w:r w:rsidR="001028DD">
            <w:t>.</w:t>
          </w:r>
          <w:r w:rsidR="00486EF8">
            <w:t xml:space="preserve"> </w:t>
          </w:r>
          <w:r w:rsidR="007E289D">
            <w:t xml:space="preserve">While the spacecraft is </w:t>
          </w:r>
          <w:r w:rsidR="007E289D">
            <w:lastRenderedPageBreak/>
            <w:t xml:space="preserve">designed to operate with multiple failures on the arrays, it is important to </w:t>
          </w:r>
          <w:r w:rsidR="00B03AA1">
            <w:t>track the amount of power that each array can supply and identify failures as soon as possible.</w:t>
          </w:r>
          <w:r w:rsidR="00FE0CC3">
            <w:t xml:space="preserve"> One way to do this on spacecraft with multiple arrays is to </w:t>
          </w:r>
          <w:r w:rsidR="00641A09">
            <w:t>track the difference in power between each array. A</w:t>
          </w:r>
          <w:r w:rsidR="00C56A72">
            <w:t xml:space="preserve"> shift in that value </w:t>
          </w:r>
          <w:r w:rsidR="00AE2421">
            <w:t xml:space="preserve">would indicate something happened on </w:t>
          </w:r>
          <w:r w:rsidR="0032413E">
            <w:t>one of the arrays that should be investigated further.</w:t>
          </w:r>
        </w:p>
        <w:p w14:paraId="0F2C555D" w14:textId="41262D97" w:rsidR="0032413E" w:rsidRDefault="001624F3" w:rsidP="004C00FC">
          <w:r>
            <w:t xml:space="preserve">Daily array power difference was gathered and implemented in a </w:t>
          </w:r>
          <w:r w:rsidR="00807D27">
            <w:t>Shewhart chart</w:t>
          </w:r>
          <w:r w:rsidR="00BB67B7">
            <w:t>. Phase I data consists of a year’s worth of data.</w:t>
          </w:r>
          <w:r w:rsidR="00025A02">
            <w:t xml:space="preserve"> The individuals chart limits were set to </w:t>
          </w:r>
          <m:oMath>
            <m:r>
              <w:rPr>
                <w:rFonts w:ascii="Cambria Math" w:hAnsi="Cambria Math"/>
              </w:rPr>
              <m:t>3σ</m:t>
            </m:r>
          </m:oMath>
          <w:r w:rsidR="00025A02">
            <w:rPr>
              <w:rFonts w:eastAsiaTheme="minorEastAsia"/>
            </w:rPr>
            <w:t xml:space="preserve"> while the Moving Range </w:t>
          </w:r>
          <w:r w:rsidR="00C91717">
            <w:rPr>
              <w:rFonts w:eastAsiaTheme="minorEastAsia"/>
            </w:rPr>
            <w:t xml:space="preserve">chart limits were </w:t>
          </w:r>
          <w:r w:rsidR="00025A02">
            <w:rPr>
              <w:rFonts w:eastAsiaTheme="minorEastAsia"/>
            </w:rPr>
            <w:t xml:space="preserve">set </w:t>
          </w:r>
          <w:r w:rsidR="00C91717">
            <w:rPr>
              <w:rFonts w:eastAsiaTheme="minorEastAsia"/>
            </w:rPr>
            <w:t>based on historical performance.</w:t>
          </w:r>
          <w:r w:rsidR="00025A02">
            <w:rPr>
              <w:rFonts w:eastAsiaTheme="minorEastAsia"/>
            </w:rPr>
            <w:t xml:space="preserve"> </w:t>
          </w:r>
        </w:p>
        <w:p w14:paraId="4ADCCAFC" w14:textId="2851DE36" w:rsidR="00807D27" w:rsidRDefault="00671283" w:rsidP="004C00FC">
          <w:r>
            <w:rPr>
              <w:noProof/>
            </w:rPr>
            <mc:AlternateContent>
              <mc:Choice Requires="wps">
                <w:drawing>
                  <wp:anchor distT="0" distB="0" distL="114300" distR="114300" simplePos="0" relativeHeight="251672579" behindDoc="0" locked="0" layoutInCell="1" allowOverlap="1" wp14:anchorId="61CAF155" wp14:editId="3BD40F3D">
                    <wp:simplePos x="0" y="0"/>
                    <wp:positionH relativeFrom="column">
                      <wp:posOffset>0</wp:posOffset>
                    </wp:positionH>
                    <wp:positionV relativeFrom="paragraph">
                      <wp:posOffset>3028315</wp:posOffset>
                    </wp:positionV>
                    <wp:extent cx="5944235"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944235" cy="635"/>
                            </a:xfrm>
                            <a:prstGeom prst="rect">
                              <a:avLst/>
                            </a:prstGeom>
                            <a:solidFill>
                              <a:prstClr val="white"/>
                            </a:solidFill>
                            <a:ln>
                              <a:noFill/>
                            </a:ln>
                          </wps:spPr>
                          <wps:txbx>
                            <w:txbxContent>
                              <w:p w14:paraId="0EDAB117" w14:textId="639F26CC" w:rsidR="00671283" w:rsidRPr="00544E97" w:rsidRDefault="00671283" w:rsidP="00671283">
                                <w:pPr>
                                  <w:pStyle w:val="Caption"/>
                                  <w:rPr>
                                    <w:noProof/>
                                    <w:sz w:val="24"/>
                                  </w:rPr>
                                </w:pPr>
                                <w:r>
                                  <w:t xml:space="preserve">Figure </w:t>
                                </w:r>
                                <w:r>
                                  <w:fldChar w:fldCharType="begin"/>
                                </w:r>
                                <w:r>
                                  <w:instrText xml:space="preserve"> SEQ Figure \* ARABIC </w:instrText>
                                </w:r>
                                <w:r>
                                  <w:fldChar w:fldCharType="separate"/>
                                </w:r>
                                <w:r w:rsidR="00C1336B">
                                  <w:rPr>
                                    <w:noProof/>
                                  </w:rPr>
                                  <w:t>7</w:t>
                                </w:r>
                                <w:r>
                                  <w:rPr>
                                    <w:noProof/>
                                  </w:rPr>
                                  <w:fldChar w:fldCharType="end"/>
                                </w:r>
                                <w:r>
                                  <w:t>.  Shewhart</w:t>
                                </w:r>
                                <w:r w:rsidRPr="00587085">
                                  <w:t xml:space="preserve"> Chart for </w:t>
                                </w:r>
                                <w:r>
                                  <w:t>Daily Array Power</w:t>
                                </w:r>
                                <w:r w:rsidRPr="00587085">
                                  <w:t xml:space="preserve"> Data. (a) Left, long-term duration. (b) Right, last 50 days. Grey indicates Phase I data, Blue indicates Phase II data, Red markers indicate OOC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CAF155" id="Text Box 14" o:spid="_x0000_s1038" type="#_x0000_t202" style="position:absolute;left:0;text-align:left;margin-left:0;margin-top:238.45pt;width:468.05pt;height:.05pt;z-index:2516725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" stroked="f">
                    <v:textbox style="mso-fit-shape-to-text:t" inset="0,0,0,0">
                      <w:txbxContent>
                        <w:p w14:paraId="0EDAB117" w14:textId="639F26CC" w:rsidR="00671283" w:rsidRPr="00544E97" w:rsidRDefault="00671283" w:rsidP="00671283">
                          <w:pPr>
                            <w:pStyle w:val="Caption"/>
                            <w:rPr>
                              <w:noProof/>
                              <w:sz w:val="24"/>
                            </w:rPr>
                          </w:pPr>
                          <w:r>
                            <w:t xml:space="preserve">Figure </w:t>
                          </w:r>
                          <w:r>
                            <w:fldChar w:fldCharType="begin"/>
                          </w:r>
                          <w:r>
                            <w:instrText xml:space="preserve"> SEQ Figure \* ARABIC </w:instrText>
                          </w:r>
                          <w:r>
                            <w:fldChar w:fldCharType="separate"/>
                          </w:r>
                          <w:r w:rsidR="00C1336B">
                            <w:rPr>
                              <w:noProof/>
                            </w:rPr>
                            <w:t>7</w:t>
                          </w:r>
                          <w:r>
                            <w:rPr>
                              <w:noProof/>
                            </w:rPr>
                            <w:fldChar w:fldCharType="end"/>
                          </w:r>
                          <w:r>
                            <w:t>.  Shewhart</w:t>
                          </w:r>
                          <w:r w:rsidRPr="00587085">
                            <w:t xml:space="preserve"> Chart for </w:t>
                          </w:r>
                          <w:r>
                            <w:t>Daily Array Power</w:t>
                          </w:r>
                          <w:r w:rsidRPr="00587085">
                            <w:t xml:space="preserve"> Data. (a) Left, long-term duration. (b) Right, last 50 days. Grey indicates Phase I data, Blue indicates Phase II data, Red markers indicate OOC points</w:t>
                          </w:r>
                        </w:p>
                      </w:txbxContent>
                    </v:textbox>
                    <w10:wrap type="topAndBottom"/>
                  </v:shape>
                </w:pict>
              </mc:Fallback>
            </mc:AlternateContent>
          </w:r>
          <w:r>
            <w:rPr>
              <w:noProof/>
            </w:rPr>
            <w:drawing>
              <wp:anchor distT="0" distB="0" distL="114300" distR="114300" simplePos="0" relativeHeight="251670531" behindDoc="0" locked="0" layoutInCell="1" allowOverlap="1" wp14:anchorId="56C7A21F" wp14:editId="5580734C">
                <wp:simplePos x="0" y="0"/>
                <wp:positionH relativeFrom="column">
                  <wp:posOffset>0</wp:posOffset>
                </wp:positionH>
                <wp:positionV relativeFrom="paragraph">
                  <wp:posOffset>-3391</wp:posOffset>
                </wp:positionV>
                <wp:extent cx="5944235" cy="297497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14:sizeRelH relativeFrom="margin">
                  <wp14:pctWidth>0</wp14:pctWidth>
                </wp14:sizeRelH>
                <wp14:sizeRelV relativeFrom="margin">
                  <wp14:pctHeight>0</wp14:pctHeight>
                </wp14:sizeRelV>
              </wp:anchor>
            </w:drawing>
          </w:r>
          <w:r w:rsidR="00B52061">
            <w:t xml:space="preserve">A shift in </w:t>
          </w:r>
          <w:r w:rsidR="00A36D58">
            <w:t xml:space="preserve">November 1971 indicates </w:t>
          </w:r>
          <w:r w:rsidR="00A3300E">
            <w:t xml:space="preserve">an anomaly on one of the arrays. </w:t>
          </w:r>
          <w:r w:rsidR="004D3C23">
            <w:t>Occasionally these types of failures can recover</w:t>
          </w:r>
          <w:r w:rsidR="008C1EEE">
            <w:t>, but most likely the shift in the mean difference value is perman</w:t>
          </w:r>
          <w:r w:rsidR="00092EA8">
            <w:t xml:space="preserve">ent. </w:t>
          </w:r>
          <w:r w:rsidR="00B62512">
            <w:t>If this chart had been actively being used during the anomaly</w:t>
          </w:r>
          <w:r w:rsidR="005C0091">
            <w:t xml:space="preserve"> it would need to be updated with new control limits to track the new </w:t>
          </w:r>
          <w:r w:rsidR="00092EA8">
            <w:t>mean</w:t>
          </w:r>
          <w:r w:rsidR="005C0091">
            <w:t>.</w:t>
          </w:r>
        </w:p>
        <w:p w14:paraId="6A171147" w14:textId="117BDC4B" w:rsidR="00107885" w:rsidRPr="00AE59AA" w:rsidRDefault="00107885" w:rsidP="004C00FC">
          <w:pPr>
            <w:pStyle w:val="Heading2"/>
          </w:pPr>
          <w:bookmarkStart w:id="25" w:name="_Toc120370051"/>
          <w:r>
            <w:lastRenderedPageBreak/>
            <w:t>Trend 4 – Motor Current</w:t>
          </w:r>
          <w:bookmarkEnd w:id="25"/>
        </w:p>
        <w:p w14:paraId="29B12D24" w14:textId="34198813" w:rsidR="00E62EF2" w:rsidRDefault="005710D7" w:rsidP="004C00FC">
          <w:r>
            <w:t xml:space="preserve">There are different types of hardware across the </w:t>
          </w:r>
          <w:r w:rsidR="00680360">
            <w:t>DISH SOC fleet. Most of the hardware has telemetry that can be monitored to determine the health of the unit.</w:t>
          </w:r>
          <w:r w:rsidR="00575514">
            <w:t xml:space="preserve"> </w:t>
          </w:r>
          <w:r w:rsidR="00996E6E">
            <w:t xml:space="preserve">For this trend, </w:t>
          </w:r>
          <w:r w:rsidR="00A40067">
            <w:t xml:space="preserve">the motor current for a type of unit that exists on multiple spacecraft has been gathered </w:t>
          </w:r>
          <w:r w:rsidR="009E5DC9">
            <w:t xml:space="preserve">for two different spacecraft to show how </w:t>
          </w:r>
          <w:r w:rsidR="00EE2445">
            <w:t>a common trend can identify different things on different spacecraft.</w:t>
          </w:r>
        </w:p>
        <w:p w14:paraId="24D36A04" w14:textId="0FBFBA1D" w:rsidR="00EE2445" w:rsidRDefault="00EE2445" w:rsidP="004C00FC">
          <w:r>
            <w:t xml:space="preserve">First, a weekly </w:t>
          </w:r>
          <w:r w:rsidR="00982027">
            <w:t>average was taken on Spacecraft #1’s motor current.</w:t>
          </w:r>
          <w:r w:rsidR="00B3683A">
            <w:t xml:space="preserve"> The resulting Shewhart chart can be seen in</w:t>
          </w:r>
          <w:r w:rsidR="002B531C">
            <w:t xml:space="preserve"> </w:t>
          </w:r>
          <w:r w:rsidR="002B531C">
            <w:fldChar w:fldCharType="begin"/>
          </w:r>
          <w:r w:rsidR="002B531C">
            <w:instrText xml:space="preserve"> REF _Ref120102446 \h </w:instrText>
          </w:r>
          <w:r w:rsidR="004C00FC">
            <w:instrText xml:space="preserve"> \* MERGEFORMAT </w:instrText>
          </w:r>
          <w:r w:rsidR="002B531C">
            <w:fldChar w:fldCharType="separate"/>
          </w:r>
          <w:r w:rsidR="007C6EF5">
            <w:t xml:space="preserve">Figure </w:t>
          </w:r>
          <w:r w:rsidR="007C6EF5">
            <w:rPr>
              <w:noProof/>
            </w:rPr>
            <w:t>8</w:t>
          </w:r>
          <w:r w:rsidR="002B531C">
            <w:fldChar w:fldCharType="end"/>
          </w:r>
          <w:r w:rsidR="00B3683A">
            <w:t>. Phase I consists of a year</w:t>
          </w:r>
          <w:r w:rsidR="006F4C79">
            <w:t xml:space="preserve"> of IC data.</w:t>
          </w:r>
          <w:r w:rsidR="00CF53AF">
            <w:t xml:space="preserve"> </w:t>
          </w:r>
          <w:r w:rsidR="00195072">
            <w:t>There are a couple of OOC points seen in the Moving Range plot,</w:t>
          </w:r>
          <w:r w:rsidR="00EC1CBF">
            <w:t xml:space="preserve"> one during Phase I that was ignored and three during the Phase II monitoring that</w:t>
          </w:r>
          <w:r w:rsidR="00095B9A">
            <w:t xml:space="preserve"> correspond to large</w:t>
          </w:r>
          <w:r w:rsidR="002F0821">
            <w:t xml:space="preserve"> but seemingly innocent</w:t>
          </w:r>
          <w:r w:rsidR="00095B9A">
            <w:t xml:space="preserve"> shifts in motor current</w:t>
          </w:r>
          <w:r w:rsidR="002F0821">
            <w:t>. At the end of the trend range</w:t>
          </w:r>
          <w:r w:rsidR="007D5473">
            <w:t xml:space="preserve"> a deviation in the motor current is captured as OOC alarms in the </w:t>
          </w:r>
          <w:r w:rsidR="000A71E8">
            <w:t>individual’s</w:t>
          </w:r>
          <w:r w:rsidR="007D5473">
            <w:t xml:space="preserve"> plot.</w:t>
          </w:r>
        </w:p>
        <w:p w14:paraId="35919CD2" w14:textId="19C8D27F" w:rsidR="007D5473" w:rsidRDefault="007D5473" w:rsidP="004C00FC">
          <w:r>
            <w:rPr>
              <w:noProof/>
            </w:rPr>
            <mc:AlternateContent>
              <mc:Choice Requires="wps">
                <w:drawing>
                  <wp:anchor distT="0" distB="0" distL="114300" distR="114300" simplePos="0" relativeHeight="251675651" behindDoc="0" locked="0" layoutInCell="1" allowOverlap="1" wp14:anchorId="32EF3E63" wp14:editId="6EFD826B">
                    <wp:simplePos x="0" y="0"/>
                    <wp:positionH relativeFrom="column">
                      <wp:posOffset>0</wp:posOffset>
                    </wp:positionH>
                    <wp:positionV relativeFrom="paragraph">
                      <wp:posOffset>3022600</wp:posOffset>
                    </wp:positionV>
                    <wp:extent cx="594423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944235" cy="635"/>
                            </a:xfrm>
                            <a:prstGeom prst="rect">
                              <a:avLst/>
                            </a:prstGeom>
                            <a:solidFill>
                              <a:prstClr val="white"/>
                            </a:solidFill>
                            <a:ln>
                              <a:noFill/>
                            </a:ln>
                          </wps:spPr>
                          <wps:txbx>
                            <w:txbxContent>
                              <w:p w14:paraId="599FBE65" w14:textId="7ABD2F7C" w:rsidR="007D5473" w:rsidRPr="00192588" w:rsidRDefault="007D5473" w:rsidP="007D5473">
                                <w:pPr>
                                  <w:pStyle w:val="Caption"/>
                                  <w:rPr>
                                    <w:noProof/>
                                    <w:sz w:val="24"/>
                                  </w:rPr>
                                </w:pPr>
                                <w:bookmarkStart w:id="26" w:name="_Ref120102446"/>
                                <w:r>
                                  <w:t xml:space="preserve">Figure </w:t>
                                </w:r>
                                <w:r>
                                  <w:fldChar w:fldCharType="begin"/>
                                </w:r>
                                <w:r>
                                  <w:instrText xml:space="preserve"> SEQ Figure \* ARABIC </w:instrText>
                                </w:r>
                                <w:r>
                                  <w:fldChar w:fldCharType="separate"/>
                                </w:r>
                                <w:r w:rsidR="00C1336B">
                                  <w:rPr>
                                    <w:noProof/>
                                  </w:rPr>
                                  <w:t>8</w:t>
                                </w:r>
                                <w:r>
                                  <w:rPr>
                                    <w:noProof/>
                                  </w:rPr>
                                  <w:fldChar w:fldCharType="end"/>
                                </w:r>
                                <w:bookmarkEnd w:id="26"/>
                                <w:r>
                                  <w:t xml:space="preserve">.  Shewhart </w:t>
                                </w:r>
                                <w:r w:rsidRPr="00587085">
                                  <w:t xml:space="preserve">Chart for </w:t>
                                </w:r>
                                <w:r>
                                  <w:t>Weekly Motor Current</w:t>
                                </w:r>
                                <w:r w:rsidRPr="00587085">
                                  <w:t xml:space="preserve"> Data</w:t>
                                </w:r>
                                <w:r w:rsidR="00865F86">
                                  <w:t xml:space="preserve"> (Spacecraft #1)</w:t>
                                </w:r>
                                <w:r w:rsidRPr="00587085">
                                  <w:t>. (a) Left, long-term duration. (b) Right, last 50 days. Grey indicates Phase I data, Blue indicates Phase II data, Red markers indicate OOC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EF3E63" id="Text Box 16" o:spid="_x0000_s1039" type="#_x0000_t202" style="position:absolute;left:0;text-align:left;margin-left:0;margin-top:238pt;width:468.05pt;height:.05pt;z-index:2516756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G2GgIAAD8EAAAOAAAAZHJzL2Uyb0RvYy54bWysU8Fu2zAMvQ/YPwi6L06ytu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" stroked="f">
                    <v:textbox style="mso-fit-shape-to-text:t" inset="0,0,0,0">
                      <w:txbxContent>
                        <w:p w14:paraId="599FBE65" w14:textId="7ABD2F7C" w:rsidR="007D5473" w:rsidRPr="00192588" w:rsidRDefault="007D5473" w:rsidP="007D5473">
                          <w:pPr>
                            <w:pStyle w:val="Caption"/>
                            <w:rPr>
                              <w:noProof/>
                              <w:sz w:val="24"/>
                            </w:rPr>
                          </w:pPr>
                          <w:bookmarkStart w:id="27" w:name="_Ref120102446"/>
                          <w:r>
                            <w:t xml:space="preserve">Figure </w:t>
                          </w:r>
                          <w:r>
                            <w:fldChar w:fldCharType="begin"/>
                          </w:r>
                          <w:r>
                            <w:instrText xml:space="preserve"> SEQ Figure \* ARABIC </w:instrText>
                          </w:r>
                          <w:r>
                            <w:fldChar w:fldCharType="separate"/>
                          </w:r>
                          <w:r w:rsidR="00C1336B">
                            <w:rPr>
                              <w:noProof/>
                            </w:rPr>
                            <w:t>8</w:t>
                          </w:r>
                          <w:r>
                            <w:rPr>
                              <w:noProof/>
                            </w:rPr>
                            <w:fldChar w:fldCharType="end"/>
                          </w:r>
                          <w:bookmarkEnd w:id="27"/>
                          <w:r>
                            <w:t xml:space="preserve">.  Shewhart </w:t>
                          </w:r>
                          <w:r w:rsidRPr="00587085">
                            <w:t xml:space="preserve">Chart for </w:t>
                          </w:r>
                          <w:r>
                            <w:t>Weekly Motor Current</w:t>
                          </w:r>
                          <w:r w:rsidRPr="00587085">
                            <w:t xml:space="preserve"> Data</w:t>
                          </w:r>
                          <w:r w:rsidR="00865F86">
                            <w:t xml:space="preserve"> (Spacecraft #1)</w:t>
                          </w:r>
                          <w:r w:rsidRPr="00587085">
                            <w:t>. (a) Left, long-term duration. (b) Right, last 50 days. Grey indicates Phase I data, Blue indicates Phase II data, Red markers indicate OOC points</w:t>
                          </w:r>
                        </w:p>
                      </w:txbxContent>
                    </v:textbox>
                    <w10:wrap type="topAndBottom"/>
                  </v:shape>
                </w:pict>
              </mc:Fallback>
            </mc:AlternateContent>
          </w:r>
          <w:r>
            <w:rPr>
              <w:noProof/>
            </w:rPr>
            <w:drawing>
              <wp:anchor distT="0" distB="0" distL="114300" distR="114300" simplePos="0" relativeHeight="251673603" behindDoc="0" locked="0" layoutInCell="1" allowOverlap="1" wp14:anchorId="7EA98E41" wp14:editId="51596ED3">
                <wp:simplePos x="0" y="0"/>
                <wp:positionH relativeFrom="column">
                  <wp:posOffset>0</wp:posOffset>
                </wp:positionH>
                <wp:positionV relativeFrom="paragraph">
                  <wp:posOffset>-3189</wp:posOffset>
                </wp:positionV>
                <wp:extent cx="5944235" cy="2969260"/>
                <wp:effectExtent l="0" t="0" r="0" b="25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2969260"/>
                        </a:xfrm>
                        <a:prstGeom prst="rect">
                          <a:avLst/>
                        </a:prstGeom>
                        <a:noFill/>
                      </pic:spPr>
                    </pic:pic>
                  </a:graphicData>
                </a:graphic>
                <wp14:sizeRelH relativeFrom="margin">
                  <wp14:pctWidth>0</wp14:pctWidth>
                </wp14:sizeRelH>
                <wp14:sizeRelV relativeFrom="margin">
                  <wp14:pctHeight>0</wp14:pctHeight>
                </wp14:sizeRelV>
              </wp:anchor>
            </w:drawing>
          </w:r>
          <w:r w:rsidR="00C976E0">
            <w:t xml:space="preserve">This OOC signature was not </w:t>
          </w:r>
          <w:r w:rsidR="00C05F1D">
            <w:t xml:space="preserve">initially </w:t>
          </w:r>
          <w:r w:rsidR="00C976E0">
            <w:t>expected when building this chart</w:t>
          </w:r>
          <w:r w:rsidR="00C05F1D">
            <w:t>, but</w:t>
          </w:r>
          <w:r w:rsidR="00EB60FA">
            <w:t xml:space="preserve"> </w:t>
          </w:r>
          <w:r w:rsidR="0099333D">
            <w:t>after</w:t>
          </w:r>
          <w:r w:rsidR="00EB60FA">
            <w:t xml:space="preserve"> reviewing spacecraft activities around the time of the deviation </w:t>
          </w:r>
          <w:r w:rsidR="0099333D">
            <w:t xml:space="preserve">the signature is not concerning. A separate </w:t>
          </w:r>
          <w:r w:rsidR="00307BDC">
            <w:t>subsystem had recently undergone a</w:t>
          </w:r>
          <w:r w:rsidR="00B92082">
            <w:t xml:space="preserve"> planned</w:t>
          </w:r>
          <w:r w:rsidR="00307BDC">
            <w:t xml:space="preserve"> change in </w:t>
          </w:r>
          <w:r w:rsidR="00B92082">
            <w:t>how it was being operated.</w:t>
          </w:r>
          <w:r w:rsidR="0012555A">
            <w:t xml:space="preserve"> </w:t>
          </w:r>
          <w:r w:rsidR="00140EE6">
            <w:t>The</w:t>
          </w:r>
          <w:r w:rsidR="0012555A">
            <w:t xml:space="preserve"> new </w:t>
          </w:r>
          <w:r w:rsidR="0012555A">
            <w:lastRenderedPageBreak/>
            <w:t xml:space="preserve">behavior </w:t>
          </w:r>
          <w:r w:rsidR="00140EE6">
            <w:t>reflected</w:t>
          </w:r>
          <w:r w:rsidR="0012555A">
            <w:t xml:space="preserve"> the spacecraft reacting to that change.</w:t>
          </w:r>
          <w:r w:rsidR="00140EE6">
            <w:t xml:space="preserve"> The motor current was within operational limits</w:t>
          </w:r>
          <w:r w:rsidR="00480798">
            <w:t>, so to continue monitoring with OTMT a new set of control limits would need to be defined once a</w:t>
          </w:r>
          <w:r w:rsidR="00F22843">
            <w:t>n IC set of data could be built.</w:t>
          </w:r>
        </w:p>
        <w:p w14:paraId="140B648D" w14:textId="2BF81FF0" w:rsidR="002B531C" w:rsidRDefault="00865F86" w:rsidP="004C00FC">
          <w:r>
            <w:rPr>
              <w:noProof/>
            </w:rPr>
            <mc:AlternateContent>
              <mc:Choice Requires="wps">
                <w:drawing>
                  <wp:anchor distT="0" distB="0" distL="114300" distR="114300" simplePos="0" relativeHeight="251678723" behindDoc="0" locked="0" layoutInCell="1" allowOverlap="1" wp14:anchorId="0A494428" wp14:editId="108F5AB9">
                    <wp:simplePos x="0" y="0"/>
                    <wp:positionH relativeFrom="column">
                      <wp:posOffset>-635</wp:posOffset>
                    </wp:positionH>
                    <wp:positionV relativeFrom="paragraph">
                      <wp:posOffset>5660390</wp:posOffset>
                    </wp:positionV>
                    <wp:extent cx="5944235"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44235" cy="635"/>
                            </a:xfrm>
                            <a:prstGeom prst="rect">
                              <a:avLst/>
                            </a:prstGeom>
                            <a:solidFill>
                              <a:prstClr val="white"/>
                            </a:solidFill>
                            <a:ln>
                              <a:noFill/>
                            </a:ln>
                          </wps:spPr>
                          <wps:txbx>
                            <w:txbxContent>
                              <w:p w14:paraId="63A3C4EE" w14:textId="4D6D69CD" w:rsidR="00865F86" w:rsidRPr="004346C1" w:rsidRDefault="00865F86" w:rsidP="00865F86">
                                <w:pPr>
                                  <w:pStyle w:val="Caption"/>
                                  <w:rPr>
                                    <w:noProof/>
                                    <w:sz w:val="24"/>
                                  </w:rPr>
                                </w:pPr>
                                <w:bookmarkStart w:id="28" w:name="_Ref120103803"/>
                                <w:r>
                                  <w:t xml:space="preserve">Figure </w:t>
                                </w:r>
                                <w:r>
                                  <w:fldChar w:fldCharType="begin"/>
                                </w:r>
                                <w:r>
                                  <w:instrText xml:space="preserve"> SEQ Figure \* ARABIC </w:instrText>
                                </w:r>
                                <w:r>
                                  <w:fldChar w:fldCharType="separate"/>
                                </w:r>
                                <w:r w:rsidR="00C1336B">
                                  <w:rPr>
                                    <w:noProof/>
                                  </w:rPr>
                                  <w:t>9</w:t>
                                </w:r>
                                <w:r>
                                  <w:rPr>
                                    <w:noProof/>
                                  </w:rPr>
                                  <w:fldChar w:fldCharType="end"/>
                                </w:r>
                                <w:bookmarkEnd w:id="28"/>
                                <w:r>
                                  <w:t xml:space="preserve">.  Shewhart </w:t>
                                </w:r>
                                <w:r w:rsidRPr="00587085">
                                  <w:t xml:space="preserve">Chart for </w:t>
                                </w:r>
                                <w:r>
                                  <w:t>Daily Motor Current</w:t>
                                </w:r>
                                <w:r w:rsidRPr="00587085">
                                  <w:t xml:space="preserve"> Data</w:t>
                                </w:r>
                                <w:r>
                                  <w:t xml:space="preserve"> (Spacecraft #2)</w:t>
                                </w:r>
                                <w:r w:rsidRPr="00587085">
                                  <w:t>. (a) Left, long-term duration. (b) Right, last 50 days. Grey indicates Phase I data, Blue indicates Phase II data, Red markers indicate OOC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494428" id="Text Box 10" o:spid="_x0000_s1040" type="#_x0000_t202" style="position:absolute;left:0;text-align:left;margin-left:-.05pt;margin-top:445.7pt;width:468.05pt;height:.05pt;z-index:2516787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WTGgIAAD8EAAAOAAAAZHJzL2Uyb0RvYy54bWysU8Fu2zAMvQ/YPwi6L06ytl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" stroked="f">
                    <v:textbox style="mso-fit-shape-to-text:t" inset="0,0,0,0">
                      <w:txbxContent>
                        <w:p w14:paraId="63A3C4EE" w14:textId="4D6D69CD" w:rsidR="00865F86" w:rsidRPr="004346C1" w:rsidRDefault="00865F86" w:rsidP="00865F86">
                          <w:pPr>
                            <w:pStyle w:val="Caption"/>
                            <w:rPr>
                              <w:noProof/>
                              <w:sz w:val="24"/>
                            </w:rPr>
                          </w:pPr>
                          <w:bookmarkStart w:id="29" w:name="_Ref120103803"/>
                          <w:r>
                            <w:t xml:space="preserve">Figure </w:t>
                          </w:r>
                          <w:r>
                            <w:fldChar w:fldCharType="begin"/>
                          </w:r>
                          <w:r>
                            <w:instrText xml:space="preserve"> SEQ Figure \* ARABIC </w:instrText>
                          </w:r>
                          <w:r>
                            <w:fldChar w:fldCharType="separate"/>
                          </w:r>
                          <w:r w:rsidR="00C1336B">
                            <w:rPr>
                              <w:noProof/>
                            </w:rPr>
                            <w:t>9</w:t>
                          </w:r>
                          <w:r>
                            <w:rPr>
                              <w:noProof/>
                            </w:rPr>
                            <w:fldChar w:fldCharType="end"/>
                          </w:r>
                          <w:bookmarkEnd w:id="29"/>
                          <w:r>
                            <w:t xml:space="preserve">.  Shewhart </w:t>
                          </w:r>
                          <w:r w:rsidRPr="00587085">
                            <w:t xml:space="preserve">Chart for </w:t>
                          </w:r>
                          <w:r>
                            <w:t>Daily Motor Current</w:t>
                          </w:r>
                          <w:r w:rsidRPr="00587085">
                            <w:t xml:space="preserve"> Data</w:t>
                          </w:r>
                          <w:r>
                            <w:t xml:space="preserve"> (Spacecraft #2)</w:t>
                          </w:r>
                          <w:r w:rsidRPr="00587085">
                            <w:t>. (a) Left, long-term duration. (b) Right, last 50 days. Grey indicates Phase I data, Blue indicates Phase II data, Red markers indicate OOC points</w:t>
                          </w:r>
                        </w:p>
                      </w:txbxContent>
                    </v:textbox>
                    <w10:wrap type="topAndBottom"/>
                  </v:shape>
                </w:pict>
              </mc:Fallback>
            </mc:AlternateContent>
          </w:r>
          <w:r>
            <w:rPr>
              <w:noProof/>
            </w:rPr>
            <w:drawing>
              <wp:anchor distT="0" distB="0" distL="114300" distR="114300" simplePos="0" relativeHeight="251676675" behindDoc="0" locked="0" layoutInCell="1" allowOverlap="1" wp14:anchorId="17FECA38" wp14:editId="0E81470C">
                <wp:simplePos x="0" y="0"/>
                <wp:positionH relativeFrom="margin">
                  <wp:align>right</wp:align>
                </wp:positionH>
                <wp:positionV relativeFrom="paragraph">
                  <wp:posOffset>2628363</wp:posOffset>
                </wp:positionV>
                <wp:extent cx="5944235" cy="297497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anchor>
            </w:drawing>
          </w:r>
          <w:r w:rsidR="00F22843">
            <w:t xml:space="preserve">The same motor current on a different spacecraft was </w:t>
          </w:r>
          <w:r w:rsidR="00D33B73">
            <w:t xml:space="preserve">gathered on a daily basis and added to a Shewhart chart. For this trend, there </w:t>
          </w:r>
          <w:r w:rsidR="002B531C">
            <w:t>were</w:t>
          </w:r>
          <w:r w:rsidR="00D33B73">
            <w:t xml:space="preserve"> only</w:t>
          </w:r>
          <w:r w:rsidR="00B53044">
            <w:t xml:space="preserve"> five months of IC data available for the Phase I analysis, </w:t>
          </w:r>
          <w:r w:rsidR="002B531C">
            <w:t>therefore a</w:t>
          </w:r>
          <w:r w:rsidR="00B53044">
            <w:t xml:space="preserve"> daily average</w:t>
          </w:r>
          <w:r w:rsidR="002B531C">
            <w:t xml:space="preserve"> was used to allow for more Phase I samples</w:t>
          </w:r>
          <w:r w:rsidR="00B53044">
            <w:t xml:space="preserve"> </w:t>
          </w:r>
          <w:r w:rsidR="002B531C">
            <w:t xml:space="preserve">versus </w:t>
          </w:r>
          <w:r w:rsidR="00B53044">
            <w:t xml:space="preserve">the weekly average used for the </w:t>
          </w:r>
          <w:r w:rsidR="002B531C">
            <w:t>other spacecraft.</w:t>
          </w:r>
          <w:r w:rsidR="006A0F97">
            <w:t xml:space="preserve"> </w:t>
          </w:r>
          <w:r w:rsidR="00614B4A">
            <w:fldChar w:fldCharType="begin"/>
          </w:r>
          <w:r w:rsidR="00614B4A">
            <w:instrText xml:space="preserve"> REF _Ref120103803 \h </w:instrText>
          </w:r>
          <w:r w:rsidR="00614B4A">
            <w:fldChar w:fldCharType="separate"/>
          </w:r>
          <w:r w:rsidR="007C6EF5">
            <w:t xml:space="preserve">Figure </w:t>
          </w:r>
          <w:r w:rsidR="007C6EF5">
            <w:rPr>
              <w:noProof/>
            </w:rPr>
            <w:t>9</w:t>
          </w:r>
          <w:r w:rsidR="00614B4A">
            <w:fldChar w:fldCharType="end"/>
          </w:r>
          <w:r w:rsidR="00614B4A">
            <w:t xml:space="preserve"> </w:t>
          </w:r>
          <w:r w:rsidR="006A0F97">
            <w:t xml:space="preserve">shows the resulting Individual’s and Moving Range plots. </w:t>
          </w:r>
          <w:r w:rsidR="00222051">
            <w:t>There is a slight OOC condition in the Phase I data</w:t>
          </w:r>
          <w:r w:rsidR="00EB7DD7">
            <w:t xml:space="preserve"> due to other activities occurring on the spacecraft at that time, but th</w:t>
          </w:r>
          <w:r w:rsidR="007068E2">
            <w:t>e values were not extreme enough to</w:t>
          </w:r>
          <w:r w:rsidR="00561444">
            <w:t xml:space="preserve"> warrant the creation of</w:t>
          </w:r>
          <w:r w:rsidR="00110718">
            <w:t xml:space="preserve"> a new set of data</w:t>
          </w:r>
          <w:r w:rsidR="00561444">
            <w:t>.</w:t>
          </w:r>
        </w:p>
        <w:p w14:paraId="09EFF3A1" w14:textId="07A14D4D" w:rsidR="00EC2153" w:rsidRDefault="00EC2153" w:rsidP="004C00FC">
          <w:r>
            <w:t>An initial OOC condition in the Phase II monitoring is reported on July 9</w:t>
          </w:r>
          <w:r w:rsidRPr="00EC2153">
            <w:rPr>
              <w:vertAlign w:val="superscript"/>
            </w:rPr>
            <w:t>th</w:t>
          </w:r>
          <w:r>
            <w:t>, 1970</w:t>
          </w:r>
          <w:r w:rsidR="00F457C2">
            <w:t xml:space="preserve">, followed by </w:t>
          </w:r>
          <w:r w:rsidR="00C224FB">
            <w:t>multiple sets of alarms shortly after</w:t>
          </w:r>
          <w:r w:rsidR="00C34D80">
            <w:t xml:space="preserve"> indicating that something has happened to the unit being monitored. </w:t>
          </w:r>
          <w:r w:rsidR="006F09DC">
            <w:t>This anomaly was identified by live telemetry limits on July 15</w:t>
          </w:r>
          <w:r w:rsidR="006F09DC" w:rsidRPr="006F09DC">
            <w:rPr>
              <w:vertAlign w:val="superscript"/>
            </w:rPr>
            <w:t>th</w:t>
          </w:r>
          <w:r w:rsidR="006F09DC">
            <w:t xml:space="preserve">, 1970, six days after </w:t>
          </w:r>
          <w:r w:rsidR="006F09DC">
            <w:lastRenderedPageBreak/>
            <w:t xml:space="preserve">the SPC chart identified an issue </w:t>
          </w:r>
          <w:r w:rsidR="00614B4A">
            <w:t>was occurring. Based on the Shewhart chart</w:t>
          </w:r>
          <w:r w:rsidR="00735CBF">
            <w:t xml:space="preserve"> there appears to be a</w:t>
          </w:r>
          <w:r w:rsidR="00E67C30">
            <w:t xml:space="preserve"> drift towards the anomalous behavior starting even earlier than July 9</w:t>
          </w:r>
          <w:r w:rsidR="00E67C30" w:rsidRPr="00E67C30">
            <w:rPr>
              <w:vertAlign w:val="superscript"/>
            </w:rPr>
            <w:t>th</w:t>
          </w:r>
          <w:r w:rsidR="00E67C30">
            <w:t>.</w:t>
          </w:r>
        </w:p>
        <w:p w14:paraId="521F45CF" w14:textId="0B6690BB" w:rsidR="00E67C30" w:rsidRDefault="00E67C30" w:rsidP="004C00FC">
          <w:r>
            <w:t xml:space="preserve">The same data was implemented in a </w:t>
          </w:r>
          <w:r w:rsidR="004F74D4">
            <w:t xml:space="preserve">CUSUM chart to see how </w:t>
          </w:r>
          <w:r w:rsidR="00C1336B">
            <w:t xml:space="preserve">a </w:t>
          </w:r>
          <w:r w:rsidR="004F74D4">
            <w:t xml:space="preserve">different type of chart might help identify the same anomaly. The CUSUM chart is </w:t>
          </w:r>
          <w:r w:rsidR="00C1336B">
            <w:t>displayed in</w:t>
          </w:r>
          <w:r w:rsidR="003E10D5">
            <w:t xml:space="preserve"> </w:t>
          </w:r>
          <w:r w:rsidR="003E10D5">
            <w:fldChar w:fldCharType="begin"/>
          </w:r>
          <w:r w:rsidR="003E10D5">
            <w:instrText xml:space="preserve"> REF _Ref120104665 \h </w:instrText>
          </w:r>
          <w:r w:rsidR="003E10D5">
            <w:fldChar w:fldCharType="separate"/>
          </w:r>
          <w:r w:rsidR="007C6EF5">
            <w:t xml:space="preserve">Figure </w:t>
          </w:r>
          <w:r w:rsidR="007C6EF5">
            <w:rPr>
              <w:noProof/>
            </w:rPr>
            <w:t>10</w:t>
          </w:r>
          <w:r w:rsidR="003E10D5">
            <w:fldChar w:fldCharType="end"/>
          </w:r>
          <w:r w:rsidR="00C1336B">
            <w:t>.</w:t>
          </w:r>
        </w:p>
        <w:p w14:paraId="47740338" w14:textId="02D61E8E" w:rsidR="00F64966" w:rsidRDefault="00C1336B" w:rsidP="004C00FC">
          <w:r>
            <w:rPr>
              <w:noProof/>
            </w:rPr>
            <mc:AlternateContent>
              <mc:Choice Requires="wps">
                <w:drawing>
                  <wp:anchor distT="0" distB="0" distL="114300" distR="114300" simplePos="0" relativeHeight="251681795" behindDoc="0" locked="0" layoutInCell="1" allowOverlap="1" wp14:anchorId="3D4604B9" wp14:editId="768FFDB7">
                    <wp:simplePos x="0" y="0"/>
                    <wp:positionH relativeFrom="column">
                      <wp:posOffset>0</wp:posOffset>
                    </wp:positionH>
                    <wp:positionV relativeFrom="paragraph">
                      <wp:posOffset>3030855</wp:posOffset>
                    </wp:positionV>
                    <wp:extent cx="5944235"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5944235" cy="635"/>
                            </a:xfrm>
                            <a:prstGeom prst="rect">
                              <a:avLst/>
                            </a:prstGeom>
                            <a:solidFill>
                              <a:prstClr val="white"/>
                            </a:solidFill>
                            <a:ln>
                              <a:noFill/>
                            </a:ln>
                          </wps:spPr>
                          <wps:txbx>
                            <w:txbxContent>
                              <w:p w14:paraId="2E3A9482" w14:textId="6589E35C" w:rsidR="00C1336B" w:rsidRPr="00033745" w:rsidRDefault="00C1336B" w:rsidP="00C1336B">
                                <w:pPr>
                                  <w:pStyle w:val="Caption"/>
                                  <w:rPr>
                                    <w:noProof/>
                                    <w:sz w:val="24"/>
                                  </w:rPr>
                                </w:pPr>
                                <w:bookmarkStart w:id="30" w:name="_Ref120104665"/>
                                <w:r>
                                  <w:t xml:space="preserve">Figure </w:t>
                                </w:r>
                                <w:r>
                                  <w:fldChar w:fldCharType="begin"/>
                                </w:r>
                                <w:r>
                                  <w:instrText xml:space="preserve"> SEQ Figure \* ARABIC </w:instrText>
                                </w:r>
                                <w:r>
                                  <w:fldChar w:fldCharType="separate"/>
                                </w:r>
                                <w:r>
                                  <w:rPr>
                                    <w:noProof/>
                                  </w:rPr>
                                  <w:t>10</w:t>
                                </w:r>
                                <w:r>
                                  <w:rPr>
                                    <w:noProof/>
                                  </w:rPr>
                                  <w:fldChar w:fldCharType="end"/>
                                </w:r>
                                <w:bookmarkEnd w:id="30"/>
                                <w:r>
                                  <w:t xml:space="preserve">.  CUSUM </w:t>
                                </w:r>
                                <w:r w:rsidRPr="000C0CF1">
                                  <w:t xml:space="preserve">Chart for </w:t>
                                </w:r>
                                <w:r>
                                  <w:t>Daily Motor Current Data (Spacecraft #2)</w:t>
                                </w:r>
                                <w:r w:rsidRPr="000C0CF1">
                                  <w:t xml:space="preserve">. (a) Left, long-term duration. (b) Right, last 50 days. </w:t>
                                </w:r>
                                <w:r>
                                  <w:t>Light Blue/Green</w:t>
                                </w:r>
                                <w:r w:rsidRPr="000C0CF1">
                                  <w:t xml:space="preserve"> indicates Phase I data, </w:t>
                                </w:r>
                                <w:r>
                                  <w:t>Dark Blue/Green</w:t>
                                </w:r>
                                <w:r w:rsidRPr="000C0CF1">
                                  <w:t xml:space="preserve"> indicates Phase II data, Red markers indicate OOC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4604B9" id="Text Box 19" o:spid="_x0000_s1041" type="#_x0000_t202" style="position:absolute;left:0;text-align:left;margin-left:0;margin-top:238.65pt;width:468.05pt;height:.05pt;z-index:2516817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NGQIAAEAEAAAOAAAAZHJzL2Uyb0RvYy54bWysU8Fu2zAMvQ/YPwi6L06ytl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" stroked="f">
                    <v:textbox style="mso-fit-shape-to-text:t" inset="0,0,0,0">
                      <w:txbxContent>
                        <w:p w14:paraId="2E3A9482" w14:textId="6589E35C" w:rsidR="00C1336B" w:rsidRPr="00033745" w:rsidRDefault="00C1336B" w:rsidP="00C1336B">
                          <w:pPr>
                            <w:pStyle w:val="Caption"/>
                            <w:rPr>
                              <w:noProof/>
                              <w:sz w:val="24"/>
                            </w:rPr>
                          </w:pPr>
                          <w:bookmarkStart w:id="31" w:name="_Ref120104665"/>
                          <w:r>
                            <w:t xml:space="preserve">Figure </w:t>
                          </w:r>
                          <w:r>
                            <w:fldChar w:fldCharType="begin"/>
                          </w:r>
                          <w:r>
                            <w:instrText xml:space="preserve"> SEQ Figure \* ARABIC </w:instrText>
                          </w:r>
                          <w:r>
                            <w:fldChar w:fldCharType="separate"/>
                          </w:r>
                          <w:r>
                            <w:rPr>
                              <w:noProof/>
                            </w:rPr>
                            <w:t>10</w:t>
                          </w:r>
                          <w:r>
                            <w:rPr>
                              <w:noProof/>
                            </w:rPr>
                            <w:fldChar w:fldCharType="end"/>
                          </w:r>
                          <w:bookmarkEnd w:id="31"/>
                          <w:r>
                            <w:t xml:space="preserve">.  CUSUM </w:t>
                          </w:r>
                          <w:r w:rsidRPr="000C0CF1">
                            <w:t xml:space="preserve">Chart for </w:t>
                          </w:r>
                          <w:r>
                            <w:t>Daily Motor Current Data (Spacecraft #2)</w:t>
                          </w:r>
                          <w:r w:rsidRPr="000C0CF1">
                            <w:t xml:space="preserve">. (a) Left, long-term duration. (b) Right, last 50 days. </w:t>
                          </w:r>
                          <w:r>
                            <w:t>Light Blue/Green</w:t>
                          </w:r>
                          <w:r w:rsidRPr="000C0CF1">
                            <w:t xml:space="preserve"> indicates Phase I data, </w:t>
                          </w:r>
                          <w:r>
                            <w:t>Dark Blue/Green</w:t>
                          </w:r>
                          <w:r w:rsidRPr="000C0CF1">
                            <w:t xml:space="preserve"> indicates Phase II data, Red markers indicate OOC points</w:t>
                          </w:r>
                        </w:p>
                      </w:txbxContent>
                    </v:textbox>
                    <w10:wrap type="topAndBottom"/>
                  </v:shape>
                </w:pict>
              </mc:Fallback>
            </mc:AlternateContent>
          </w:r>
          <w:r>
            <w:rPr>
              <w:noProof/>
            </w:rPr>
            <w:drawing>
              <wp:anchor distT="0" distB="0" distL="114300" distR="114300" simplePos="0" relativeHeight="251679747" behindDoc="0" locked="0" layoutInCell="1" allowOverlap="1" wp14:anchorId="0A902CC0" wp14:editId="669829FF">
                <wp:simplePos x="0" y="0"/>
                <wp:positionH relativeFrom="column">
                  <wp:posOffset>0</wp:posOffset>
                </wp:positionH>
                <wp:positionV relativeFrom="paragraph">
                  <wp:posOffset>-1758</wp:posOffset>
                </wp:positionV>
                <wp:extent cx="5944235" cy="297497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anchor>
            </w:drawing>
          </w:r>
          <w:r>
            <w:t xml:space="preserve">This chart has an OOC condition </w:t>
          </w:r>
          <w:r w:rsidR="00497421">
            <w:t xml:space="preserve">first alarming on </w:t>
          </w:r>
          <w:r w:rsidR="00BC68E0">
            <w:t>July 8</w:t>
          </w:r>
          <w:r w:rsidR="00BC68E0" w:rsidRPr="00497421">
            <w:rPr>
              <w:vertAlign w:val="superscript"/>
            </w:rPr>
            <w:t>th</w:t>
          </w:r>
          <w:r w:rsidR="00BC68E0">
            <w:t>, 1970 but</w:t>
          </w:r>
          <w:r w:rsidR="00497421">
            <w:t xml:space="preserve"> tracing the CUSUM</w:t>
          </w:r>
          <w:r w:rsidR="00BC68E0">
            <w:t>-</w:t>
          </w:r>
          <w:r w:rsidR="00497421">
            <w:t xml:space="preserve"> line back to where it first started to climb indicates that </w:t>
          </w:r>
          <w:r w:rsidR="00EC5BB3">
            <w:t xml:space="preserve">the anomaly truly began sometime in June 1970, nearly a month before </w:t>
          </w:r>
          <w:r w:rsidR="00D50723">
            <w:t>the issue was identified in live telemetry.</w:t>
          </w:r>
          <w:r w:rsidR="0029591F">
            <w:t xml:space="preserve"> Implementing SPC to track this motor current </w:t>
          </w:r>
          <w:r w:rsidR="00FA1A8D">
            <w:t xml:space="preserve">would have not only allowed for an earlier identification of the anomaly, but also a more accurate estimate of when the unit </w:t>
          </w:r>
          <w:r w:rsidR="00F469D2">
            <w:t>began</w:t>
          </w:r>
          <w:r w:rsidR="00FA1A8D">
            <w:t xml:space="preserve"> misbehaving.</w:t>
          </w:r>
        </w:p>
        <w:p w14:paraId="0D1D7801" w14:textId="34C15D71" w:rsidR="00E62EF2" w:rsidRDefault="00810798" w:rsidP="004C00FC">
          <w:pPr>
            <w:pStyle w:val="Heading1"/>
          </w:pPr>
          <w:bookmarkStart w:id="32" w:name="_Toc120370052"/>
          <w:r>
            <w:t>FUTURE IMPROVEMENTS</w:t>
          </w:r>
          <w:bookmarkEnd w:id="32"/>
        </w:p>
        <w:p w14:paraId="3E917224" w14:textId="2B37807D" w:rsidR="00E62EF2" w:rsidRDefault="006C7855" w:rsidP="004C00FC">
          <w:r>
            <w:t xml:space="preserve">The </w:t>
          </w:r>
          <w:r w:rsidR="007D6D80">
            <w:t xml:space="preserve">entire project, from conception to planning to execution, was very successful. </w:t>
          </w:r>
          <w:r w:rsidR="009358AB">
            <w:t>Even still</w:t>
          </w:r>
          <w:r w:rsidR="006D6A63">
            <w:t xml:space="preserve"> there is always room for improvement, either by </w:t>
          </w:r>
          <w:r w:rsidR="00BD2468">
            <w:t>finding</w:t>
          </w:r>
          <w:r w:rsidR="006D6A63">
            <w:t xml:space="preserve"> ways the planning and development could have </w:t>
          </w:r>
          <w:r w:rsidR="006D6A63">
            <w:lastRenderedPageBreak/>
            <w:t>gone better or by</w:t>
          </w:r>
          <w:r w:rsidR="00BD2468">
            <w:t xml:space="preserve"> identifying future features and design changes that could be implemented</w:t>
          </w:r>
          <w:r w:rsidR="006845AC">
            <w:t xml:space="preserve"> to make the product even better.</w:t>
          </w:r>
          <w:r w:rsidR="00CB5D23">
            <w:t xml:space="preserve"> </w:t>
          </w:r>
          <w:r w:rsidR="0081066B">
            <w:t xml:space="preserve">The following </w:t>
          </w:r>
          <w:r w:rsidR="002B252C">
            <w:t>parts of this section</w:t>
          </w:r>
          <w:r w:rsidR="0081066B">
            <w:t xml:space="preserve"> detail the different </w:t>
          </w:r>
          <w:r w:rsidR="00CD19E9">
            <w:t xml:space="preserve">improvements identified during </w:t>
          </w:r>
          <w:r w:rsidR="000357D3">
            <w:t>the various project phases.</w:t>
          </w:r>
        </w:p>
        <w:p w14:paraId="4294AEBE" w14:textId="1469304B" w:rsidR="000357D3" w:rsidRDefault="00065EC5" w:rsidP="000357D3">
          <w:pPr>
            <w:pStyle w:val="Heading2"/>
          </w:pPr>
          <w:bookmarkStart w:id="33" w:name="_Toc120370053"/>
          <w:r>
            <w:t xml:space="preserve">Initial </w:t>
          </w:r>
          <w:r w:rsidR="00641D5B">
            <w:t>Project Scope</w:t>
          </w:r>
          <w:bookmarkEnd w:id="33"/>
        </w:p>
        <w:p w14:paraId="5DB391F3" w14:textId="11331DB2" w:rsidR="008105BE" w:rsidRDefault="00287B03" w:rsidP="00641D5B">
          <w:r>
            <w:t>The initial scope of the project was much larger than what was eventually implemented.</w:t>
          </w:r>
          <w:r w:rsidR="005B04B0">
            <w:t xml:space="preserve"> Originally the </w:t>
          </w:r>
          <w:r w:rsidR="0052066E">
            <w:t xml:space="preserve">project plan included multiple teams within the SOC. The </w:t>
          </w:r>
          <w:r w:rsidR="0076437B">
            <w:t>software team would be able to better utilize t</w:t>
          </w:r>
          <w:r w:rsidR="00D17C33">
            <w:t xml:space="preserve">he existing database tools to not only make data queries go faster but also more efficiently store control chart data once it </w:t>
          </w:r>
          <w:r w:rsidR="00C85923">
            <w:t>has been</w:t>
          </w:r>
          <w:r w:rsidR="00D17C33">
            <w:t xml:space="preserve"> generated. The </w:t>
          </w:r>
          <w:r w:rsidR="000003C0">
            <w:t xml:space="preserve">engineering team would be able to </w:t>
          </w:r>
          <w:r w:rsidR="00252537">
            <w:t>focus on providing use cases and feature requests based on initial versions of the software.</w:t>
          </w:r>
          <w:r w:rsidR="0052344D">
            <w:t xml:space="preserve"> A project manager would make sure that all people assigned to the project were able to give and receive </w:t>
          </w:r>
          <w:r w:rsidR="008105BE">
            <w:t xml:space="preserve">the appropriate amount of feedback in a timely manner. By having </w:t>
          </w:r>
          <w:r w:rsidR="00DD6F58">
            <w:t xml:space="preserve">more people assigned to the project, more features would be able to be added </w:t>
          </w:r>
          <w:r w:rsidR="00686F32">
            <w:t xml:space="preserve">in the same amount of time it took to build the </w:t>
          </w:r>
          <w:r w:rsidR="002B252C">
            <w:t>basic version presented in this paper</w:t>
          </w:r>
          <w:r w:rsidR="00A85568">
            <w:t xml:space="preserve">. Additional features would have included built in multivariate analysis (discussed later), </w:t>
          </w:r>
          <w:r w:rsidR="001F5799">
            <w:t xml:space="preserve">data regression, </w:t>
          </w:r>
          <w:r w:rsidR="00321CFB">
            <w:t>and automation.</w:t>
          </w:r>
        </w:p>
        <w:p w14:paraId="29BEC6AD" w14:textId="5509C1C8" w:rsidR="0053177B" w:rsidRDefault="00065EC5" w:rsidP="00641D5B">
          <w:r>
            <w:t>Fortunately,</w:t>
          </w:r>
          <w:r w:rsidR="0053177B">
            <w:t xml:space="preserve"> the management teams </w:t>
          </w:r>
          <w:r w:rsidR="00E60C8D">
            <w:t>responsible for approving the project understood that there wa</w:t>
          </w:r>
          <w:r w:rsidR="00706A75">
            <w:t xml:space="preserve">s not enough personnel </w:t>
          </w:r>
          <w:r w:rsidR="00A85568">
            <w:t>availability to meet the original scope</w:t>
          </w:r>
          <w:r w:rsidR="00B663F1">
            <w:t xml:space="preserve">. Features listed in the initial requirements were paired down to meet the </w:t>
          </w:r>
          <w:r w:rsidR="00F81F3E">
            <w:t xml:space="preserve">capability of the </w:t>
          </w:r>
          <w:r>
            <w:t>assigned team members based on the amount of time they would be able to dedicate to the project and the software tools available to them.</w:t>
          </w:r>
          <w:r w:rsidR="004F0CFE">
            <w:t xml:space="preserve"> </w:t>
          </w:r>
          <w:r w:rsidR="00BE0681">
            <w:t xml:space="preserve">In the future, the SOC could consider </w:t>
          </w:r>
          <w:r w:rsidR="00CA6FFE">
            <w:t xml:space="preserve">larger projects that span across the </w:t>
          </w:r>
          <w:r w:rsidR="002D46CD">
            <w:t xml:space="preserve">different internal teams. </w:t>
          </w:r>
          <w:r w:rsidR="00CA6FFE">
            <w:t>As long as</w:t>
          </w:r>
          <w:r w:rsidR="002D46CD">
            <w:t xml:space="preserve"> the project is managed properly</w:t>
          </w:r>
          <w:r w:rsidR="00104943">
            <w:t>,</w:t>
          </w:r>
          <w:r w:rsidR="002D46CD">
            <w:t xml:space="preserve"> the team members would be able to work together and </w:t>
          </w:r>
          <w:r w:rsidR="00104943">
            <w:t>create a product that is useful to all teams and works efficiently within the SOC network.</w:t>
          </w:r>
        </w:p>
        <w:p w14:paraId="04E8BA7F" w14:textId="24059C0D" w:rsidR="00641D5B" w:rsidRDefault="00D97E27" w:rsidP="00F33323">
          <w:pPr>
            <w:pStyle w:val="Heading2"/>
          </w:pPr>
          <w:bookmarkStart w:id="34" w:name="_Toc120370054"/>
          <w:r>
            <w:lastRenderedPageBreak/>
            <w:t>p/np</w:t>
          </w:r>
          <w:r w:rsidR="00F33323">
            <w:t xml:space="preserve"> chart</w:t>
          </w:r>
          <w:bookmarkEnd w:id="34"/>
        </w:p>
        <w:p w14:paraId="0640738C" w14:textId="5FF0F567" w:rsidR="00F33323" w:rsidRDefault="002F4770" w:rsidP="00F33323">
          <w:r>
            <w:t>Part of the project requirements included implementing specific types of control charts</w:t>
          </w:r>
          <w:r w:rsidR="007C6A70">
            <w:t xml:space="preserve">. As discussed earlier, one of those control charts was a p/np chart to </w:t>
          </w:r>
          <w:r w:rsidR="00FD7366">
            <w:t xml:space="preserve">statistically track count data. After adding the chart type to the software and testing it with </w:t>
          </w:r>
          <w:r w:rsidR="00BE3C27">
            <w:t>different types of data, it was realized th</w:t>
          </w:r>
          <w:r w:rsidR="001E5F44">
            <w:t xml:space="preserve">at the </w:t>
          </w:r>
          <w:r w:rsidR="00791CC7">
            <w:t xml:space="preserve">control limits </w:t>
          </w:r>
          <w:r w:rsidR="00737DC9">
            <w:t xml:space="preserve">were too tight for the </w:t>
          </w:r>
          <w:r w:rsidR="00B31FF7">
            <w:t xml:space="preserve">data that was being supplied and </w:t>
          </w:r>
          <w:r w:rsidR="00CA53C0">
            <w:t>that instead of tracking “parts non-conforming” it would have been much easier and intuitive to track “defect count”</w:t>
          </w:r>
          <w:r w:rsidR="00CB4BC7">
            <w:t xml:space="preserve"> type of telemetry, which would require a </w:t>
          </w:r>
          <m:oMath>
            <m:r>
              <w:rPr>
                <w:rFonts w:ascii="Cambria Math" w:hAnsi="Cambria Math"/>
              </w:rPr>
              <m:t>c</m:t>
            </m:r>
          </m:oMath>
          <w:r w:rsidR="005F7DBB">
            <w:rPr>
              <w:rFonts w:eastAsiaTheme="minorEastAsia"/>
            </w:rPr>
            <w:t xml:space="preserve"> or </w:t>
          </w:r>
          <m:oMath>
            <m:r>
              <w:rPr>
                <w:rFonts w:ascii="Cambria Math" w:eastAsiaTheme="minorEastAsia" w:hAnsi="Cambria Math"/>
              </w:rPr>
              <m:t>u</m:t>
            </m:r>
          </m:oMath>
          <w:r w:rsidR="005F7DBB">
            <w:rPr>
              <w:rFonts w:eastAsiaTheme="minorEastAsia"/>
            </w:rPr>
            <w:t xml:space="preserve"> chart</w:t>
          </w:r>
          <w:r w:rsidR="00B31ED3">
            <w:rPr>
              <w:rFonts w:eastAsiaTheme="minorEastAsia"/>
            </w:rPr>
            <w:t xml:space="preserve"> instead.</w:t>
          </w:r>
          <w:r w:rsidR="00D71098">
            <w:rPr>
              <w:rFonts w:eastAsiaTheme="minorEastAsia"/>
            </w:rPr>
            <w:t xml:space="preserve"> Having </w:t>
          </w:r>
          <w:r w:rsidR="00C9547B">
            <w:rPr>
              <w:rFonts w:eastAsiaTheme="minorEastAsia"/>
            </w:rPr>
            <w:t>an additional person familiar with both control charts and spacecraft data may have prevented the</w:t>
          </w:r>
          <w:r w:rsidR="006440E0">
            <w:rPr>
              <w:rFonts w:eastAsiaTheme="minorEastAsia"/>
            </w:rPr>
            <w:t xml:space="preserve"> extra time implementing a feature that would not be immediately useful.</w:t>
          </w:r>
        </w:p>
        <w:p w14:paraId="0F06BCD8" w14:textId="787DD8C5" w:rsidR="00F33323" w:rsidRDefault="00674883" w:rsidP="00674883">
          <w:pPr>
            <w:pStyle w:val="Heading2"/>
          </w:pPr>
          <w:bookmarkStart w:id="35" w:name="_Toc120370055"/>
          <w:r>
            <w:t>Multivariate Analysis</w:t>
          </w:r>
          <w:bookmarkEnd w:id="35"/>
        </w:p>
        <w:p w14:paraId="0426E6D8" w14:textId="72036A80" w:rsidR="00674883" w:rsidRDefault="00CA12FB" w:rsidP="00674883">
          <w:r>
            <w:t>The software was designed to take in a single set of data and output a control chart analysis for engineering review</w:t>
          </w:r>
          <w:r w:rsidR="00E47A1B">
            <w:t xml:space="preserve">. There are multiple spacecraft in the DISH SOC fleet, and on each spacecraft there are </w:t>
          </w:r>
          <w:r w:rsidR="001F7913">
            <w:t>hundreds of points</w:t>
          </w:r>
          <w:r w:rsidR="00E47A1B">
            <w:t xml:space="preserve"> that </w:t>
          </w:r>
          <w:r w:rsidR="001F7913">
            <w:t>would benefit from being monitored by an SPC chart</w:t>
          </w:r>
          <w:r w:rsidR="003E21C7">
            <w:t>.</w:t>
          </w:r>
          <w:r w:rsidR="002830B9">
            <w:t xml:space="preserve"> </w:t>
          </w:r>
          <w:r w:rsidR="0079504D">
            <w:t>I</w:t>
          </w:r>
          <w:r w:rsidR="005A0820">
            <w:t>nspecting the output of all points for all of the spacecraft would quickly become infeasible for even multiple engineers</w:t>
          </w:r>
          <w:r w:rsidR="007D0362">
            <w:t xml:space="preserve">. Instead, as discussed in </w:t>
          </w:r>
          <w:r w:rsidR="00372188">
            <w:t xml:space="preserve">Nidsunkid et al. </w:t>
          </w:r>
          <w:r w:rsidR="00372188" w:rsidRPr="00E655F3">
            <w:rPr>
              <w:vertAlign w:val="superscript"/>
            </w:rPr>
            <w:t>[</w:t>
          </w:r>
          <w:r w:rsidR="00372188" w:rsidRPr="00BE4710">
            <w:rPr>
              <w:color w:val="0070C0"/>
              <w:vertAlign w:val="superscript"/>
            </w:rPr>
            <w:fldChar w:fldCharType="begin"/>
          </w:r>
          <w:r w:rsidR="00372188" w:rsidRPr="00BE4710">
            <w:rPr>
              <w:color w:val="0070C0"/>
              <w:vertAlign w:val="superscript"/>
            </w:rPr>
            <w:instrText xml:space="preserve"> REF _Ref119239481 \r \h  \* MERGEFORMAT </w:instrText>
          </w:r>
          <w:r w:rsidR="00372188" w:rsidRPr="00BE4710">
            <w:rPr>
              <w:color w:val="0070C0"/>
              <w:vertAlign w:val="superscript"/>
            </w:rPr>
          </w:r>
          <w:r w:rsidR="00372188" w:rsidRPr="00BE4710">
            <w:rPr>
              <w:color w:val="0070C0"/>
              <w:vertAlign w:val="superscript"/>
            </w:rPr>
            <w:fldChar w:fldCharType="separate"/>
          </w:r>
          <w:r w:rsidR="007C6EF5">
            <w:rPr>
              <w:color w:val="0070C0"/>
              <w:vertAlign w:val="superscript"/>
            </w:rPr>
            <w:t>6</w:t>
          </w:r>
          <w:r w:rsidR="00372188" w:rsidRPr="00BE4710">
            <w:rPr>
              <w:color w:val="0070C0"/>
              <w:vertAlign w:val="superscript"/>
            </w:rPr>
            <w:fldChar w:fldCharType="end"/>
          </w:r>
          <w:r w:rsidR="00372188" w:rsidRPr="00E655F3">
            <w:rPr>
              <w:vertAlign w:val="superscript"/>
            </w:rPr>
            <w:t>]</w:t>
          </w:r>
          <w:r w:rsidR="00372188">
            <w:t xml:space="preserve"> and Al-aidy et al. </w:t>
          </w:r>
          <w:r w:rsidR="00372188" w:rsidRPr="00E655F3">
            <w:rPr>
              <w:vertAlign w:val="superscript"/>
            </w:rPr>
            <w:t>[</w:t>
          </w:r>
          <w:r w:rsidR="00372188" w:rsidRPr="00E655F3">
            <w:rPr>
              <w:color w:val="0070C0"/>
              <w:vertAlign w:val="superscript"/>
            </w:rPr>
            <w:fldChar w:fldCharType="begin"/>
          </w:r>
          <w:r w:rsidR="00372188" w:rsidRPr="00E655F3">
            <w:rPr>
              <w:color w:val="0070C0"/>
              <w:vertAlign w:val="superscript"/>
            </w:rPr>
            <w:instrText xml:space="preserve"> REF _Ref119158966 \r \h  \* MERGEFORMAT </w:instrText>
          </w:r>
          <w:r w:rsidR="00372188" w:rsidRPr="00E655F3">
            <w:rPr>
              <w:color w:val="0070C0"/>
              <w:vertAlign w:val="superscript"/>
            </w:rPr>
          </w:r>
          <w:r w:rsidR="00372188" w:rsidRPr="00E655F3">
            <w:rPr>
              <w:color w:val="0070C0"/>
              <w:vertAlign w:val="superscript"/>
            </w:rPr>
            <w:fldChar w:fldCharType="separate"/>
          </w:r>
          <w:r w:rsidR="007C6EF5">
            <w:rPr>
              <w:color w:val="0070C0"/>
              <w:vertAlign w:val="superscript"/>
            </w:rPr>
            <w:t>1</w:t>
          </w:r>
          <w:r w:rsidR="00372188" w:rsidRPr="00E655F3">
            <w:rPr>
              <w:color w:val="0070C0"/>
              <w:vertAlign w:val="superscript"/>
            </w:rPr>
            <w:fldChar w:fldCharType="end"/>
          </w:r>
          <w:r w:rsidR="00372188" w:rsidRPr="00E655F3">
            <w:rPr>
              <w:vertAlign w:val="superscript"/>
            </w:rPr>
            <w:t>]</w:t>
          </w:r>
          <w:r w:rsidR="00372188">
            <w:t>,</w:t>
          </w:r>
          <w:r w:rsidR="00DB54AA">
            <w:t xml:space="preserve"> multiple points can be combined into </w:t>
          </w:r>
          <w:r w:rsidR="001377CB">
            <w:t>a smaller number of variables to track</w:t>
          </w:r>
          <w:r w:rsidR="00DB54AA">
            <w:t xml:space="preserve"> using processes like PCA and Hotelling’s T</w:t>
          </w:r>
          <w:r w:rsidR="00B6658F">
            <w:t>-squared</w:t>
          </w:r>
          <w:r w:rsidR="00DB54AA">
            <w:t xml:space="preserve"> statistic.</w:t>
          </w:r>
        </w:p>
        <w:p w14:paraId="7BC4C636" w14:textId="5C8457C7" w:rsidR="001377CB" w:rsidRDefault="006070D5" w:rsidP="00674883">
          <w:r>
            <w:t>Th</w:t>
          </w:r>
          <w:r w:rsidR="0068660B">
            <w:t>ese processes could either be implemented directly into the OTMT software</w:t>
          </w:r>
          <w:r w:rsidR="00FD6B55">
            <w:t xml:space="preserve"> in future updates</w:t>
          </w:r>
          <w:r w:rsidR="00514184">
            <w:t xml:space="preserve"> or by preprocessing the data using a separate function to generate the final dataset that is pulled into OTMT.</w:t>
          </w:r>
          <w:r w:rsidR="00DB2415">
            <w:t xml:space="preserve"> The first option </w:t>
          </w:r>
          <w:r w:rsidR="0084139A">
            <w:t xml:space="preserve">would be beneficial for users of the software that are less familiar with multivariate analysis </w:t>
          </w:r>
          <w:r w:rsidR="00DE051D">
            <w:t xml:space="preserve">or do not have the software knowledge to implement </w:t>
          </w:r>
          <w:r w:rsidR="001800D4">
            <w:t>their own form of data preprocessing</w:t>
          </w:r>
          <w:r w:rsidR="00280890">
            <w:t>. The second option is already available</w:t>
          </w:r>
          <w:r w:rsidR="00281E34">
            <w:t xml:space="preserve"> to be implemented by individual </w:t>
          </w:r>
          <w:r w:rsidR="009460F7">
            <w:t xml:space="preserve">users </w:t>
          </w:r>
          <w:r w:rsidR="009460F7">
            <w:lastRenderedPageBreak/>
            <w:t>but</w:t>
          </w:r>
          <w:r w:rsidR="00281E34">
            <w:t xml:space="preserve"> does require some amount of background in statistics to ensure the final </w:t>
          </w:r>
          <w:r w:rsidR="00A26579">
            <w:t>variables being imported into OTMT are capable of detecting a shift in any of the original variables.</w:t>
          </w:r>
        </w:p>
        <w:p w14:paraId="372D3E55" w14:textId="5AC7E194" w:rsidR="00A26579" w:rsidRDefault="000112BF" w:rsidP="000112BF">
          <w:pPr>
            <w:pStyle w:val="Heading2"/>
          </w:pPr>
          <w:bookmarkStart w:id="36" w:name="_Toc120370056"/>
          <w:r>
            <w:t>Machine Learning</w:t>
          </w:r>
          <w:r w:rsidR="00DD1ACE">
            <w:t xml:space="preserve"> and Data Regression</w:t>
          </w:r>
          <w:bookmarkEnd w:id="36"/>
        </w:p>
        <w:p w14:paraId="36DA349B" w14:textId="0066152D" w:rsidR="000112BF" w:rsidRDefault="00DD1ACE" w:rsidP="000112BF">
          <w:r>
            <w:t xml:space="preserve">In the original scope of the project, there was a chance that machine learning and data regression could be implemented into OTMT. </w:t>
          </w:r>
          <w:r w:rsidR="003B6DE1">
            <w:t xml:space="preserve">It was very quickly determined that there would not be enough time or personnel hours to get either feature implemented, but both are a very good candidate for future </w:t>
          </w:r>
          <w:r w:rsidR="00552E3D">
            <w:t>projects, either as additions to the existing software tool or as standalone tools that can be used to preprocess data being imported into the software tool.</w:t>
          </w:r>
        </w:p>
        <w:p w14:paraId="674721A8" w14:textId="50260522" w:rsidR="006C669E" w:rsidRPr="00F30317" w:rsidRDefault="006C669E" w:rsidP="000112BF">
          <w:r>
            <w:t xml:space="preserve">Machine learning, similar to that performed by Al-Zaidy et al. </w:t>
          </w:r>
          <w:r w:rsidRPr="00E655F3">
            <w:rPr>
              <w:vertAlign w:val="superscript"/>
            </w:rPr>
            <w:t>[</w:t>
          </w:r>
          <w:r w:rsidRPr="00BE4710">
            <w:rPr>
              <w:color w:val="0070C0"/>
              <w:vertAlign w:val="superscript"/>
            </w:rPr>
            <w:fldChar w:fldCharType="begin"/>
          </w:r>
          <w:r w:rsidRPr="00BE4710">
            <w:rPr>
              <w:color w:val="0070C0"/>
              <w:vertAlign w:val="superscript"/>
            </w:rPr>
            <w:instrText xml:space="preserve"> REF _Ref119158966 \r \h  \* MERGEFORMAT </w:instrText>
          </w:r>
          <w:r w:rsidRPr="00BE4710">
            <w:rPr>
              <w:color w:val="0070C0"/>
              <w:vertAlign w:val="superscript"/>
            </w:rPr>
          </w:r>
          <w:r w:rsidRPr="00BE4710">
            <w:rPr>
              <w:color w:val="0070C0"/>
              <w:vertAlign w:val="superscript"/>
            </w:rPr>
            <w:fldChar w:fldCharType="separate"/>
          </w:r>
          <w:r w:rsidR="007C6EF5">
            <w:rPr>
              <w:color w:val="0070C0"/>
              <w:vertAlign w:val="superscript"/>
            </w:rPr>
            <w:t>1</w:t>
          </w:r>
          <w:r w:rsidRPr="00BE4710">
            <w:rPr>
              <w:color w:val="0070C0"/>
              <w:vertAlign w:val="superscript"/>
            </w:rPr>
            <w:fldChar w:fldCharType="end"/>
          </w:r>
          <w:r w:rsidRPr="00E655F3">
            <w:rPr>
              <w:vertAlign w:val="superscript"/>
            </w:rPr>
            <w:t>]</w:t>
          </w:r>
          <w:r>
            <w:t xml:space="preserve">, </w:t>
          </w:r>
          <w:r w:rsidR="00EB3A08">
            <w:t xml:space="preserve">would allow engineers to </w:t>
          </w:r>
          <w:r w:rsidR="005D4B5E">
            <w:t xml:space="preserve">sort the available spacecraft data into different groups to be monitored. Additional </w:t>
          </w:r>
          <w:r w:rsidR="00F84D43">
            <w:t xml:space="preserve">machine learning can be done afterwards to </w:t>
          </w:r>
          <w:r w:rsidR="00803FF8">
            <w:t xml:space="preserve">further classify the data within the groups and come up with prediction models that would allow </w:t>
          </w:r>
          <w:r w:rsidR="00510448">
            <w:t>engineers to compare new spacecraft data to the predicted values in order to determine an error variable that could then be tracked in OTMT.</w:t>
          </w:r>
          <w:r w:rsidR="00E93C1C">
            <w:t xml:space="preserve"> Non-machine learning data regression, like the one-step ahead prediction done by </w:t>
          </w:r>
          <w:r w:rsidR="00F30317">
            <w:t xml:space="preserve">Croux et al. </w:t>
          </w:r>
          <w:r w:rsidR="00F30317" w:rsidRPr="00E655F3">
            <w:rPr>
              <w:vertAlign w:val="superscript"/>
            </w:rPr>
            <w:t>[</w:t>
          </w:r>
          <w:r w:rsidR="00F30317" w:rsidRPr="00BE4710">
            <w:rPr>
              <w:color w:val="0070C0"/>
              <w:vertAlign w:val="superscript"/>
            </w:rPr>
            <w:fldChar w:fldCharType="begin"/>
          </w:r>
          <w:r w:rsidR="00F30317" w:rsidRPr="00BE4710">
            <w:rPr>
              <w:color w:val="0070C0"/>
              <w:vertAlign w:val="superscript"/>
            </w:rPr>
            <w:instrText xml:space="preserve"> REF _Ref119158969 \r \h  \* MERGEFORMAT </w:instrText>
          </w:r>
          <w:r w:rsidR="00F30317" w:rsidRPr="00BE4710">
            <w:rPr>
              <w:color w:val="0070C0"/>
              <w:vertAlign w:val="superscript"/>
            </w:rPr>
          </w:r>
          <w:r w:rsidR="00F30317" w:rsidRPr="00BE4710">
            <w:rPr>
              <w:color w:val="0070C0"/>
              <w:vertAlign w:val="superscript"/>
            </w:rPr>
            <w:fldChar w:fldCharType="separate"/>
          </w:r>
          <w:r w:rsidR="007C6EF5">
            <w:rPr>
              <w:color w:val="0070C0"/>
              <w:vertAlign w:val="superscript"/>
            </w:rPr>
            <w:t>2</w:t>
          </w:r>
          <w:r w:rsidR="00F30317" w:rsidRPr="00BE4710">
            <w:rPr>
              <w:color w:val="0070C0"/>
              <w:vertAlign w:val="superscript"/>
            </w:rPr>
            <w:fldChar w:fldCharType="end"/>
          </w:r>
          <w:r w:rsidR="00F30317" w:rsidRPr="00E655F3">
            <w:rPr>
              <w:vertAlign w:val="superscript"/>
            </w:rPr>
            <w:t>]</w:t>
          </w:r>
          <w:r w:rsidR="00C600AE">
            <w:t xml:space="preserve">, </w:t>
          </w:r>
          <w:r w:rsidR="001C4535">
            <w:t xml:space="preserve">would also be useful </w:t>
          </w:r>
          <w:r w:rsidR="00064D78">
            <w:t>to perform a similar analysis.</w:t>
          </w:r>
        </w:p>
        <w:p w14:paraId="239E1FE3" w14:textId="6A89E8E0" w:rsidR="00674883" w:rsidRDefault="00674883" w:rsidP="00674883">
          <w:pPr>
            <w:pStyle w:val="Heading2"/>
          </w:pPr>
          <w:bookmarkStart w:id="37" w:name="_Toc120370057"/>
          <w:r>
            <w:t>Spacecraft Data Distribution</w:t>
          </w:r>
          <w:bookmarkEnd w:id="37"/>
        </w:p>
        <w:p w14:paraId="78A622E6" w14:textId="77777777" w:rsidR="00E36827" w:rsidRDefault="00064D78" w:rsidP="00674883">
          <w:r>
            <w:t xml:space="preserve">One of the </w:t>
          </w:r>
          <w:r w:rsidR="00F8308E">
            <w:t xml:space="preserve">major assumptions when using the classic SPC charts discussed in this paper is that the data being tracked falls into the Normal distribution and is IID. </w:t>
          </w:r>
          <w:r w:rsidR="00D3203E">
            <w:t>The lit review covered different methods of accounting for non-normality</w:t>
          </w:r>
          <w:r w:rsidR="00EC6B05">
            <w:t xml:space="preserve"> and some of them</w:t>
          </w:r>
          <w:r w:rsidR="0095361F">
            <w:t xml:space="preserve"> were used. Specifically, the large amount of non-normal daily data was averaged together to form a single sample. Then, when possible, a large number of those daily samples</w:t>
          </w:r>
          <w:r w:rsidR="00F45EB5">
            <w:t xml:space="preserve"> were used to generate the Phase I data for a control chart, minimizing the effect of non-normality. </w:t>
          </w:r>
          <w:r w:rsidR="00C0125A">
            <w:t>Even with th</w:t>
          </w:r>
          <w:r w:rsidR="0073499C">
            <w:t xml:space="preserve">e averaged samples there is still non-normality that needs to be accounted for, whether it be </w:t>
          </w:r>
          <w:r w:rsidR="00822A7D">
            <w:t xml:space="preserve">passively acknowledged by the engineer </w:t>
          </w:r>
          <w:r w:rsidR="00822A7D">
            <w:lastRenderedPageBreak/>
            <w:t>performing the trend</w:t>
          </w:r>
          <w:r w:rsidR="00DA2C56">
            <w:t xml:space="preserve">, </w:t>
          </w:r>
          <w:r w:rsidR="00822A7D">
            <w:t xml:space="preserve">actively accounted for by </w:t>
          </w:r>
          <w:r w:rsidR="00E94549">
            <w:t>adjusting limits based on the skew/kurtosis of the data</w:t>
          </w:r>
          <w:r w:rsidR="00DA2C56">
            <w:t>, or removed completely by pre-processing the data in a different manner</w:t>
          </w:r>
          <w:r w:rsidR="00645145">
            <w:t xml:space="preserve"> (like tracking error values instead of actual values).</w:t>
          </w:r>
        </w:p>
        <w:p w14:paraId="61234D5F" w14:textId="5EA7C5DC" w:rsidR="00E36827" w:rsidRDefault="00D01181" w:rsidP="00674883">
          <w:r>
            <w:t xml:space="preserve">The distributions of each of the trends </w:t>
          </w:r>
          <w:r w:rsidR="00561E68">
            <w:t xml:space="preserve">discussed in the section above are graphically shown in </w:t>
          </w:r>
          <w:r w:rsidR="00AD448B">
            <w:fldChar w:fldCharType="begin"/>
          </w:r>
          <w:r w:rsidR="00AD448B">
            <w:instrText xml:space="preserve"> REF _Ref120369119 \h </w:instrText>
          </w:r>
          <w:r w:rsidR="00AD448B">
            <w:fldChar w:fldCharType="separate"/>
          </w:r>
          <w:r w:rsidR="007C6EF5">
            <w:t xml:space="preserve">Appendix </w:t>
          </w:r>
          <w:r w:rsidR="007C6EF5">
            <w:t>D – Trend Phase I Data Distribution Plots</w:t>
          </w:r>
          <w:r w:rsidR="00AD448B">
            <w:fldChar w:fldCharType="end"/>
          </w:r>
          <w:r w:rsidR="00561E68">
            <w:t>.</w:t>
          </w:r>
          <w:r w:rsidR="00DF5116">
            <w:t xml:space="preserve"> </w:t>
          </w:r>
          <w:r w:rsidR="004579FB">
            <w:t xml:space="preserve">For each trend, the </w:t>
          </w:r>
          <w:r w:rsidR="00EC3CFD">
            <w:t xml:space="preserve">Phase I </w:t>
          </w:r>
          <w:r w:rsidR="004579FB">
            <w:t xml:space="preserve">data was gathered with a 1-minute average, a 1-day average, and a 1-week average. </w:t>
          </w:r>
          <w:r w:rsidR="00F65AC0">
            <w:t xml:space="preserve">Then a histogram for each </w:t>
          </w:r>
          <w:r w:rsidR="00DE58AA">
            <w:t>set of data was plotted</w:t>
          </w:r>
          <w:r w:rsidR="00421279">
            <w:t xml:space="preserve"> alongside a</w:t>
          </w:r>
          <w:r w:rsidR="00547605">
            <w:t xml:space="preserve">n overlay of the normal distribution. For the daily and weekly datasets, five </w:t>
          </w:r>
          <w:r w:rsidR="00CC1E7C">
            <w:t>more distributions are overlayed based on an analysis for best fit.</w:t>
          </w:r>
          <w:r w:rsidR="00F77E87">
            <w:t xml:space="preserve"> </w:t>
          </w:r>
          <w:r w:rsidR="00CC1E7C">
            <w:t xml:space="preserve">Below the histograms, a probability plot shows the </w:t>
          </w:r>
          <w:r w:rsidR="00FC2895">
            <w:t xml:space="preserve">ordered data values (which were all standardized against themselves) vs. the theoretical normal quantiles. A normal data distribution would fall on a </w:t>
          </w:r>
          <w:r w:rsidR="00E36827">
            <w:t>linear line which is included for most of the trends.</w:t>
          </w:r>
        </w:p>
        <w:p w14:paraId="75B226F5" w14:textId="31C0CA9C" w:rsidR="00E163A9" w:rsidRDefault="00B220E6" w:rsidP="0091598F">
          <w:r>
            <w:t xml:space="preserve">For </w:t>
          </w:r>
          <w:r w:rsidR="00CC1E7C">
            <w:t>all</w:t>
          </w:r>
          <w:r>
            <w:t xml:space="preserve"> the trends, as the average duration increases, the final set of data approaches normality.</w:t>
          </w:r>
          <w:r w:rsidR="00642C66">
            <w:t xml:space="preserve"> This is extremely apparent in the Trend 4 data.</w:t>
          </w:r>
          <w:r w:rsidR="00D15DD8">
            <w:t xml:space="preserve"> Without any long-term averaging, the Phase I data spans</w:t>
          </w:r>
          <w:r w:rsidR="00EC1E8B">
            <w:t xml:space="preserve"> well beyond </w:t>
          </w:r>
          <m:oMath>
            <m:r>
              <w:rPr>
                <w:rFonts w:ascii="Cambria Math" w:hAnsi="Cambria Math"/>
              </w:rPr>
              <m:t>±3σ</m:t>
            </m:r>
          </m:oMath>
          <w:r w:rsidR="004629C2">
            <w:rPr>
              <w:rFonts w:eastAsiaTheme="minorEastAsia"/>
            </w:rPr>
            <w:t xml:space="preserve"> with extremely long tails. </w:t>
          </w:r>
          <w:r w:rsidR="00D379C5">
            <w:rPr>
              <w:rFonts w:eastAsiaTheme="minorEastAsia"/>
            </w:rPr>
            <w:t xml:space="preserve">Once a daily average is applied, the </w:t>
          </w:r>
          <w:r w:rsidR="00D007D0">
            <w:rPr>
              <w:rFonts w:eastAsiaTheme="minorEastAsia"/>
            </w:rPr>
            <w:t xml:space="preserve">impact of </w:t>
          </w:r>
          <w:r w:rsidR="00E57BD8">
            <w:rPr>
              <w:rFonts w:eastAsiaTheme="minorEastAsia"/>
            </w:rPr>
            <w:t xml:space="preserve">any planned operations or outliers within the initial set of data </w:t>
          </w:r>
          <w:r w:rsidR="008D13A4">
            <w:rPr>
              <w:rFonts w:eastAsiaTheme="minorEastAsia"/>
            </w:rPr>
            <w:t>is</w:t>
          </w:r>
          <w:r w:rsidR="00E57BD8">
            <w:rPr>
              <w:rFonts w:eastAsiaTheme="minorEastAsia"/>
            </w:rPr>
            <w:t xml:space="preserve"> greatly reduced</w:t>
          </w:r>
          <w:r w:rsidR="00E36827">
            <w:rPr>
              <w:rFonts w:eastAsiaTheme="minorEastAsia"/>
            </w:rPr>
            <w:t>.</w:t>
          </w:r>
          <w:r w:rsidR="00E53293">
            <w:rPr>
              <w:rFonts w:eastAsiaTheme="minorEastAsia"/>
            </w:rPr>
            <w:t xml:space="preserve"> </w:t>
          </w:r>
          <w:r w:rsidR="003F14CD">
            <w:t>Being able to determine the data distribution</w:t>
          </w:r>
          <w:r w:rsidR="00544272">
            <w:t xml:space="preserve"> of the Phase I data within the OTMT software itself would allow for better UCL and LCL calculations</w:t>
          </w:r>
          <w:r w:rsidR="00826ED4">
            <w:t xml:space="preserve"> and could also act as a way to provide the user with a warning if the data is too non-normal for their chart to be statistically effective.</w:t>
          </w:r>
          <w:r w:rsidR="00E163A9">
            <w:br w:type="page"/>
          </w:r>
        </w:p>
        <w:bookmarkStart w:id="38" w:name="_Toc120370058" w:displacedByCustomXml="next"/>
        <w:sdt>
          <w:sdtPr>
            <w:rPr>
              <w:rFonts w:asciiTheme="minorHAnsi" w:eastAsiaTheme="minorHAnsi" w:hAnsiTheme="minorHAnsi" w:cstheme="minorBidi"/>
              <w:caps w:val="0"/>
              <w:sz w:val="24"/>
              <w:szCs w:val="22"/>
            </w:rPr>
            <w:id w:val="-1327204607"/>
            <w:docPartObj>
              <w:docPartGallery w:val="Bibliographies"/>
              <w:docPartUnique/>
            </w:docPartObj>
          </w:sdtPr>
          <w:sdtEndPr>
            <w:rPr>
              <w:rFonts w:ascii="Times New Roman" w:hAnsi="Times New Roman"/>
            </w:rPr>
          </w:sdtEndPr>
          <w:sdtContent>
            <w:p w14:paraId="2A590D90" w14:textId="7CF830BB" w:rsidR="00650BD2" w:rsidRDefault="00650BD2" w:rsidP="004B7E95">
              <w:pPr>
                <w:pStyle w:val="Heading1"/>
                <w:spacing w:line="240" w:lineRule="auto"/>
              </w:pPr>
              <w:r>
                <w:t>References</w:t>
              </w:r>
              <w:bookmarkEnd w:id="38"/>
            </w:p>
            <w:p w14:paraId="3FBEA5BF" w14:textId="08D10D77" w:rsidR="00A819A3" w:rsidRDefault="00A819A3" w:rsidP="004B7E95">
              <w:pPr>
                <w:pStyle w:val="Bibliography"/>
                <w:numPr>
                  <w:ilvl w:val="0"/>
                  <w:numId w:val="2"/>
                </w:numPr>
                <w:spacing w:line="240" w:lineRule="auto"/>
                <w:rPr>
                  <w:noProof/>
                  <w:szCs w:val="24"/>
                </w:rPr>
              </w:pPr>
              <w:bookmarkStart w:id="39" w:name="_Ref119158966"/>
              <w:r>
                <w:rPr>
                  <w:noProof/>
                </w:rPr>
                <w:t xml:space="preserve">Al-Zaidy, Ahmad M, Wessam M Hussein, Mahmoud M.A Sayed, and Ibrahim El-Sherif. 2018. "Data-Driven Models for Satellite State-of-Health Monitoring and Evaluation." </w:t>
              </w:r>
              <w:r>
                <w:rPr>
                  <w:i/>
                  <w:iCs/>
                  <w:noProof/>
                </w:rPr>
                <w:t>International Journal of Robotics and Mechatronics</w:t>
              </w:r>
              <w:r>
                <w:rPr>
                  <w:noProof/>
                </w:rPr>
                <w:t xml:space="preserve"> 5 (1): 1-12.</w:t>
              </w:r>
              <w:bookmarkEnd w:id="39"/>
            </w:p>
            <w:p w14:paraId="0FE960F0" w14:textId="77777777" w:rsidR="00A819A3" w:rsidRDefault="00A819A3" w:rsidP="004B7E95">
              <w:pPr>
                <w:pStyle w:val="Bibliography"/>
                <w:numPr>
                  <w:ilvl w:val="0"/>
                  <w:numId w:val="2"/>
                </w:numPr>
                <w:spacing w:line="240" w:lineRule="auto"/>
                <w:rPr>
                  <w:noProof/>
                </w:rPr>
              </w:pPr>
              <w:bookmarkStart w:id="40" w:name="_Ref119158969"/>
              <w:r>
                <w:rPr>
                  <w:noProof/>
                </w:rPr>
                <w:t xml:space="preserve">Croux, Christophe, Sarah Gelper, and Koen Mahieu. 2011. "Robust Control Charts for Time Series Data." </w:t>
              </w:r>
              <w:r>
                <w:rPr>
                  <w:i/>
                  <w:iCs/>
                  <w:noProof/>
                </w:rPr>
                <w:t>Expert Systems with Applications</w:t>
              </w:r>
              <w:r>
                <w:rPr>
                  <w:noProof/>
                </w:rPr>
                <w:t xml:space="preserve"> 13810-13815.</w:t>
              </w:r>
              <w:bookmarkEnd w:id="40"/>
            </w:p>
            <w:p w14:paraId="073894C8" w14:textId="77777777" w:rsidR="00A819A3" w:rsidRDefault="00A819A3" w:rsidP="004B7E95">
              <w:pPr>
                <w:pStyle w:val="Bibliography"/>
                <w:numPr>
                  <w:ilvl w:val="0"/>
                  <w:numId w:val="2"/>
                </w:numPr>
                <w:spacing w:line="240" w:lineRule="auto"/>
                <w:rPr>
                  <w:noProof/>
                </w:rPr>
              </w:pPr>
              <w:bookmarkStart w:id="41" w:name="_Ref119239464"/>
              <w:r>
                <w:rPr>
                  <w:noProof/>
                </w:rPr>
                <w:t xml:space="preserve">Hodder, James A. 2022. </w:t>
              </w:r>
              <w:r>
                <w:rPr>
                  <w:i/>
                  <w:iCs/>
                  <w:noProof/>
                </w:rPr>
                <w:t>The Use of Statistical Process Control in Deep Space Network Operations.</w:t>
              </w:r>
              <w:r>
                <w:rPr>
                  <w:noProof/>
                </w:rPr>
                <w:t xml:space="preserve"> Research, Jet Propulsion Laboratory, California Institute of Technology, Pasadena: Jet Propulsion Laboratory.</w:t>
              </w:r>
              <w:bookmarkEnd w:id="41"/>
            </w:p>
            <w:p w14:paraId="20B07BF9" w14:textId="77777777" w:rsidR="00A819A3" w:rsidRDefault="00A819A3" w:rsidP="004B7E95">
              <w:pPr>
                <w:pStyle w:val="Bibliography"/>
                <w:numPr>
                  <w:ilvl w:val="0"/>
                  <w:numId w:val="2"/>
                </w:numPr>
                <w:spacing w:line="240" w:lineRule="auto"/>
                <w:rPr>
                  <w:noProof/>
                </w:rPr>
              </w:pPr>
              <w:bookmarkStart w:id="42" w:name="_Ref119158959"/>
              <w:r>
                <w:rPr>
                  <w:noProof/>
                </w:rPr>
                <w:t xml:space="preserve">Huberts, Leo C.E, Marit Schoonhoven, Rob Goesdhart, Mandala D Diko, and Ronals J.M.M Does. 2018. "The performance of X-bar control charts for large non-normally distributed datasets." </w:t>
              </w:r>
              <w:r>
                <w:rPr>
                  <w:i/>
                  <w:iCs/>
                  <w:noProof/>
                </w:rPr>
                <w:t>Quality and Reliability Engineering International</w:t>
              </w:r>
              <w:r>
                <w:rPr>
                  <w:noProof/>
                </w:rPr>
                <w:t xml:space="preserve"> 979-996.</w:t>
              </w:r>
              <w:bookmarkEnd w:id="42"/>
            </w:p>
            <w:p w14:paraId="2D90C597" w14:textId="77777777" w:rsidR="00A819A3" w:rsidRDefault="00A819A3" w:rsidP="004B7E95">
              <w:pPr>
                <w:pStyle w:val="Bibliography"/>
                <w:numPr>
                  <w:ilvl w:val="0"/>
                  <w:numId w:val="2"/>
                </w:numPr>
                <w:spacing w:line="240" w:lineRule="auto"/>
                <w:rPr>
                  <w:noProof/>
                </w:rPr>
              </w:pPr>
              <w:bookmarkStart w:id="43" w:name="_Ref119239459"/>
              <w:r>
                <w:rPr>
                  <w:noProof/>
                </w:rPr>
                <w:t xml:space="preserve">Nalepa, Jakub, Michal Myller, Jacek Andrzejewski, Pawel Benecki, Szymon Piechaczek, and Daniel Kostrzewa. 2022. "Evaluating Algorithms for Anomaly Detection in Satellite Telemetry Data." </w:t>
              </w:r>
              <w:r>
                <w:rPr>
                  <w:i/>
                  <w:iCs/>
                  <w:noProof/>
                </w:rPr>
                <w:t>Acta Astronautica</w:t>
              </w:r>
              <w:r>
                <w:rPr>
                  <w:noProof/>
                </w:rPr>
                <w:t xml:space="preserve"> 689-701.</w:t>
              </w:r>
              <w:bookmarkEnd w:id="43"/>
            </w:p>
            <w:p w14:paraId="25F90C4C" w14:textId="77777777" w:rsidR="00A819A3" w:rsidRDefault="00A819A3" w:rsidP="004B7E95">
              <w:pPr>
                <w:pStyle w:val="Bibliography"/>
                <w:numPr>
                  <w:ilvl w:val="0"/>
                  <w:numId w:val="2"/>
                </w:numPr>
                <w:spacing w:line="240" w:lineRule="auto"/>
                <w:rPr>
                  <w:noProof/>
                </w:rPr>
              </w:pPr>
              <w:bookmarkStart w:id="44" w:name="_Ref119239481"/>
              <w:r>
                <w:rPr>
                  <w:noProof/>
                </w:rPr>
                <w:t xml:space="preserve">Nidsunkid, Sudarat, John J Borkowski, and Kamon Budsaba. 2017. "The Effects of Violations of the Multivariate Normality Assumption in Multivariate Shewhart and MEWMA Control Charts." </w:t>
              </w:r>
              <w:r>
                <w:rPr>
                  <w:i/>
                  <w:iCs/>
                  <w:noProof/>
                </w:rPr>
                <w:t>Quality and Reliability Engineering International</w:t>
              </w:r>
              <w:r>
                <w:rPr>
                  <w:noProof/>
                </w:rPr>
                <w:t xml:space="preserve"> 2563-2576.</w:t>
              </w:r>
              <w:bookmarkEnd w:id="44"/>
            </w:p>
            <w:p w14:paraId="5E597C4D" w14:textId="77777777" w:rsidR="00A819A3" w:rsidRDefault="00A819A3" w:rsidP="004B7E95">
              <w:pPr>
                <w:pStyle w:val="Bibliography"/>
                <w:numPr>
                  <w:ilvl w:val="0"/>
                  <w:numId w:val="2"/>
                </w:numPr>
                <w:spacing w:line="240" w:lineRule="auto"/>
                <w:rPr>
                  <w:noProof/>
                </w:rPr>
              </w:pPr>
              <w:bookmarkStart w:id="45" w:name="_Ref119239445"/>
              <w:r>
                <w:rPr>
                  <w:noProof/>
                </w:rPr>
                <w:t xml:space="preserve">Ottenstreuer, Sebastian. 2022. "The Shiryaev-Roberts Control Chart for Markovian Count Time Series." </w:t>
              </w:r>
              <w:r>
                <w:rPr>
                  <w:i/>
                  <w:iCs/>
                  <w:noProof/>
                </w:rPr>
                <w:t>Quality and Reliability Engineering International</w:t>
              </w:r>
              <w:r>
                <w:rPr>
                  <w:noProof/>
                </w:rPr>
                <w:t xml:space="preserve"> 1207-1225.</w:t>
              </w:r>
              <w:bookmarkEnd w:id="45"/>
            </w:p>
            <w:p w14:paraId="2A0274C2" w14:textId="77777777" w:rsidR="00A819A3" w:rsidRDefault="00A819A3" w:rsidP="004B7E95">
              <w:pPr>
                <w:pStyle w:val="Bibliography"/>
                <w:numPr>
                  <w:ilvl w:val="0"/>
                  <w:numId w:val="2"/>
                </w:numPr>
                <w:spacing w:line="240" w:lineRule="auto"/>
                <w:rPr>
                  <w:noProof/>
                </w:rPr>
              </w:pPr>
              <w:bookmarkStart w:id="46" w:name="_Ref119239432"/>
              <w:r>
                <w:rPr>
                  <w:noProof/>
                </w:rPr>
                <w:t xml:space="preserve">Qui, Peihua, and Jingnan Zhang. 2015. "On Phase II SPC in Cases When Normality is Invalid." </w:t>
              </w:r>
              <w:r>
                <w:rPr>
                  <w:i/>
                  <w:iCs/>
                  <w:noProof/>
                </w:rPr>
                <w:t>Quality and Reliability Engineering International</w:t>
              </w:r>
              <w:r>
                <w:rPr>
                  <w:noProof/>
                </w:rPr>
                <w:t xml:space="preserve"> 27-35.</w:t>
              </w:r>
              <w:bookmarkEnd w:id="46"/>
            </w:p>
            <w:p w14:paraId="3B4607B3" w14:textId="77777777" w:rsidR="00A819A3" w:rsidRDefault="00A819A3" w:rsidP="004B7E95">
              <w:pPr>
                <w:pStyle w:val="Bibliography"/>
                <w:numPr>
                  <w:ilvl w:val="0"/>
                  <w:numId w:val="2"/>
                </w:numPr>
                <w:spacing w:line="240" w:lineRule="auto"/>
                <w:rPr>
                  <w:noProof/>
                </w:rPr>
              </w:pPr>
              <w:bookmarkStart w:id="47" w:name="_Ref119239438"/>
              <w:r>
                <w:rPr>
                  <w:noProof/>
                </w:rPr>
                <w:t xml:space="preserve">Rakitzis, Athanasios C, Christian H Weiß, and Philippe Castagliola. 2016. "Control Charts for Monitoring Correlated Poisson Counts with an Excessive Number of Zeros." </w:t>
              </w:r>
              <w:r>
                <w:rPr>
                  <w:i/>
                  <w:iCs/>
                  <w:noProof/>
                </w:rPr>
                <w:t>Quality and Reliability Engineering International</w:t>
              </w:r>
              <w:r>
                <w:rPr>
                  <w:noProof/>
                </w:rPr>
                <w:t xml:space="preserve"> 413-430.</w:t>
              </w:r>
              <w:bookmarkEnd w:id="47"/>
            </w:p>
            <w:p w14:paraId="356A0B0E" w14:textId="1053DFA7" w:rsidR="00650BD2" w:rsidRDefault="00A819A3" w:rsidP="004B7E95">
              <w:pPr>
                <w:pStyle w:val="Bibliography"/>
                <w:numPr>
                  <w:ilvl w:val="0"/>
                  <w:numId w:val="2"/>
                </w:numPr>
                <w:spacing w:line="240" w:lineRule="auto"/>
                <w:rPr>
                  <w:noProof/>
                </w:rPr>
              </w:pPr>
              <w:bookmarkStart w:id="48" w:name="_Ref119159904"/>
              <w:r>
                <w:rPr>
                  <w:noProof/>
                </w:rPr>
                <w:t xml:space="preserve">Vermaat, M.B. Thijs, Roxana A Ion, Ronald J. M. M Does, and Chris A. J Klaasen. 2003. "A Comparison of Shewhart Individuals Control Charts Based on Normal, Non-parametric, and Extreme-value Theory." </w:t>
              </w:r>
              <w:r>
                <w:rPr>
                  <w:i/>
                  <w:iCs/>
                  <w:noProof/>
                </w:rPr>
                <w:t>Quality and Reliability Engineering International</w:t>
              </w:r>
              <w:r>
                <w:rPr>
                  <w:noProof/>
                </w:rPr>
                <w:t xml:space="preserve"> 337-353.</w:t>
              </w:r>
            </w:p>
            <w:bookmarkEnd w:id="48" w:displacedByCustomXml="next"/>
          </w:sdtContent>
        </w:sdt>
      </w:sdtContent>
    </w:sdt>
    <w:p w14:paraId="2EBCE713" w14:textId="77777777" w:rsidR="00FD4C02" w:rsidRDefault="00FD4C02">
      <w:pPr>
        <w:spacing w:line="259" w:lineRule="auto"/>
        <w:jc w:val="left"/>
        <w:rPr>
          <w:rFonts w:eastAsiaTheme="majorEastAsia" w:cstheme="majorBidi"/>
          <w:caps/>
          <w:sz w:val="28"/>
          <w:szCs w:val="32"/>
        </w:rPr>
      </w:pPr>
      <w:r>
        <w:br w:type="page"/>
      </w:r>
    </w:p>
    <w:p w14:paraId="76E25974" w14:textId="23BF729A" w:rsidR="00205CF4" w:rsidRDefault="00205CF4" w:rsidP="00205CF4">
      <w:pPr>
        <w:pStyle w:val="Heading1"/>
      </w:pPr>
      <w:bookmarkStart w:id="49" w:name="_Ref120368921"/>
      <w:bookmarkStart w:id="50" w:name="_Ref120369675"/>
      <w:bookmarkStart w:id="51" w:name="_Toc120370059"/>
      <w:r>
        <w:lastRenderedPageBreak/>
        <w:t>Appendix A</w:t>
      </w:r>
      <w:bookmarkEnd w:id="49"/>
      <w:r w:rsidR="0083304F">
        <w:t xml:space="preserve"> – Initial G</w:t>
      </w:r>
      <w:r w:rsidR="00AD448B">
        <w:t>antt</w:t>
      </w:r>
      <w:r w:rsidR="0083304F">
        <w:t xml:space="preserve"> </w:t>
      </w:r>
      <w:r w:rsidR="0088385D">
        <w:t>Chart</w:t>
      </w:r>
      <w:bookmarkEnd w:id="50"/>
      <w:bookmarkEnd w:id="51"/>
    </w:p>
    <w:p w14:paraId="42E69912" w14:textId="0935CB36" w:rsidR="00FD4C02" w:rsidRDefault="007C6EF5">
      <w:pPr>
        <w:spacing w:line="259" w:lineRule="auto"/>
        <w:jc w:val="left"/>
        <w:rPr>
          <w:rFonts w:eastAsiaTheme="majorEastAsia" w:cstheme="majorBidi"/>
          <w:caps/>
          <w:sz w:val="28"/>
          <w:szCs w:val="32"/>
        </w:rPr>
      </w:pPr>
      <w:r w:rsidRPr="007C6EF5">
        <w:drawing>
          <wp:inline distT="0" distB="0" distL="0" distR="0" wp14:anchorId="6FC1970E" wp14:editId="0327AA5D">
            <wp:extent cx="5943600" cy="4412615"/>
            <wp:effectExtent l="0" t="0" r="0" b="6985"/>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20"/>
                    <a:stretch>
                      <a:fillRect/>
                    </a:stretch>
                  </pic:blipFill>
                  <pic:spPr>
                    <a:xfrm>
                      <a:off x="0" y="0"/>
                      <a:ext cx="5943600" cy="4412615"/>
                    </a:xfrm>
                    <a:prstGeom prst="rect">
                      <a:avLst/>
                    </a:prstGeom>
                  </pic:spPr>
                </pic:pic>
              </a:graphicData>
            </a:graphic>
          </wp:inline>
        </w:drawing>
      </w:r>
      <w:r w:rsidR="00FD4C02">
        <w:br w:type="page"/>
      </w:r>
    </w:p>
    <w:p w14:paraId="2F0D23A9" w14:textId="4CF2D08C" w:rsidR="001E6CE6" w:rsidRDefault="001E6CE6" w:rsidP="001E6CE6">
      <w:pPr>
        <w:pStyle w:val="Heading1"/>
      </w:pPr>
      <w:bookmarkStart w:id="52" w:name="_Ref120368862"/>
      <w:bookmarkStart w:id="53" w:name="_Ref120369697"/>
      <w:bookmarkStart w:id="54" w:name="_Toc120370060"/>
      <w:r>
        <w:lastRenderedPageBreak/>
        <w:t>Appendix B</w:t>
      </w:r>
      <w:bookmarkEnd w:id="52"/>
      <w:r w:rsidR="00DE40DC">
        <w:t xml:space="preserve"> – Enumerated Requirements</w:t>
      </w:r>
      <w:bookmarkEnd w:id="53"/>
      <w:bookmarkEnd w:id="54"/>
    </w:p>
    <w:p w14:paraId="2BBD35B7" w14:textId="569BCFFE" w:rsidR="00FD4C02" w:rsidRDefault="00211A2A">
      <w:pPr>
        <w:spacing w:line="259" w:lineRule="auto"/>
        <w:jc w:val="left"/>
        <w:rPr>
          <w:rFonts w:eastAsiaTheme="majorEastAsia" w:cstheme="majorBidi"/>
          <w:caps/>
          <w:sz w:val="28"/>
          <w:szCs w:val="32"/>
        </w:rPr>
      </w:pPr>
      <w:r w:rsidRPr="00211A2A">
        <w:drawing>
          <wp:inline distT="0" distB="0" distL="0" distR="0" wp14:anchorId="4E9907AE" wp14:editId="1530EEA5">
            <wp:extent cx="5943600" cy="62655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265545"/>
                    </a:xfrm>
                    <a:prstGeom prst="rect">
                      <a:avLst/>
                    </a:prstGeom>
                    <a:noFill/>
                    <a:ln>
                      <a:noFill/>
                    </a:ln>
                  </pic:spPr>
                </pic:pic>
              </a:graphicData>
            </a:graphic>
          </wp:inline>
        </w:drawing>
      </w:r>
      <w:r w:rsidR="00FD4C02">
        <w:br w:type="page"/>
      </w:r>
    </w:p>
    <w:p w14:paraId="0F809589" w14:textId="78630E71" w:rsidR="001E6CE6" w:rsidRDefault="001E6CE6" w:rsidP="001E6CE6">
      <w:pPr>
        <w:pStyle w:val="Heading1"/>
      </w:pPr>
      <w:bookmarkStart w:id="55" w:name="_Ref120368967"/>
      <w:bookmarkStart w:id="56" w:name="_Ref120369711"/>
      <w:bookmarkStart w:id="57" w:name="_Toc120370061"/>
      <w:r>
        <w:lastRenderedPageBreak/>
        <w:t>Appendix C</w:t>
      </w:r>
      <w:bookmarkEnd w:id="55"/>
      <w:r w:rsidR="00AD448B">
        <w:t xml:space="preserve"> – Final Project Schedule (Gantt Chart)</w:t>
      </w:r>
      <w:bookmarkEnd w:id="56"/>
      <w:bookmarkEnd w:id="57"/>
    </w:p>
    <w:p w14:paraId="00FCFDF2" w14:textId="58E425F6" w:rsidR="00FD4C02" w:rsidRDefault="0092727D">
      <w:pPr>
        <w:spacing w:line="259" w:lineRule="auto"/>
        <w:jc w:val="left"/>
        <w:rPr>
          <w:rFonts w:eastAsiaTheme="majorEastAsia" w:cstheme="majorBidi"/>
          <w:caps/>
          <w:sz w:val="28"/>
          <w:szCs w:val="32"/>
        </w:rPr>
      </w:pPr>
      <w:r>
        <w:rPr>
          <w:noProof/>
        </w:rPr>
        <w:drawing>
          <wp:inline distT="0" distB="0" distL="0" distR="0" wp14:anchorId="4391322C" wp14:editId="47B8F158">
            <wp:extent cx="5943600" cy="4368800"/>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22"/>
                    <a:stretch>
                      <a:fillRect/>
                    </a:stretch>
                  </pic:blipFill>
                  <pic:spPr>
                    <a:xfrm>
                      <a:off x="0" y="0"/>
                      <a:ext cx="5943600" cy="4368800"/>
                    </a:xfrm>
                    <a:prstGeom prst="rect">
                      <a:avLst/>
                    </a:prstGeom>
                  </pic:spPr>
                </pic:pic>
              </a:graphicData>
            </a:graphic>
          </wp:inline>
        </w:drawing>
      </w:r>
      <w:r w:rsidR="00FD4C02">
        <w:br w:type="page"/>
      </w:r>
    </w:p>
    <w:p w14:paraId="6BEA8EF8" w14:textId="70199B13" w:rsidR="00561E68" w:rsidRDefault="00561E68" w:rsidP="00561E68">
      <w:pPr>
        <w:pStyle w:val="Heading1"/>
      </w:pPr>
      <w:bookmarkStart w:id="58" w:name="_Ref120369119"/>
      <w:bookmarkStart w:id="59" w:name="_Toc120370062"/>
      <w:r>
        <w:lastRenderedPageBreak/>
        <w:t xml:space="preserve">Appendix </w:t>
      </w:r>
      <w:r>
        <w:t>D</w:t>
      </w:r>
      <w:r w:rsidR="00AD448B">
        <w:t xml:space="preserve"> – Trend Phase I Data Distribution Plots</w:t>
      </w:r>
      <w:bookmarkEnd w:id="58"/>
      <w:bookmarkEnd w:id="59"/>
    </w:p>
    <w:p w14:paraId="5DCE16B3" w14:textId="77777777" w:rsidR="003A0B82" w:rsidRDefault="003A0B82" w:rsidP="00205CF4">
      <w:r>
        <w:rPr>
          <w:noProof/>
        </w:rPr>
        <w:drawing>
          <wp:inline distT="0" distB="0" distL="0" distR="0" wp14:anchorId="6C11808C" wp14:editId="2BE446A8">
            <wp:extent cx="5943600" cy="3881120"/>
            <wp:effectExtent l="0" t="0" r="0" b="5080"/>
            <wp:docPr id="28" name="Picture 28"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chart, hist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881120"/>
                    </a:xfrm>
                    <a:prstGeom prst="rect">
                      <a:avLst/>
                    </a:prstGeom>
                  </pic:spPr>
                </pic:pic>
              </a:graphicData>
            </a:graphic>
          </wp:inline>
        </w:drawing>
      </w:r>
    </w:p>
    <w:p w14:paraId="14A84741" w14:textId="77777777" w:rsidR="003A0B82" w:rsidRDefault="003A0B82" w:rsidP="00205CF4">
      <w:r>
        <w:rPr>
          <w:noProof/>
        </w:rPr>
        <w:lastRenderedPageBreak/>
        <w:drawing>
          <wp:inline distT="0" distB="0" distL="0" distR="0" wp14:anchorId="64D5FD0E" wp14:editId="6C06EEC6">
            <wp:extent cx="5943600" cy="3937635"/>
            <wp:effectExtent l="0" t="0" r="0" b="5715"/>
            <wp:docPr id="29" name="Picture 2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937635"/>
                    </a:xfrm>
                    <a:prstGeom prst="rect">
                      <a:avLst/>
                    </a:prstGeom>
                  </pic:spPr>
                </pic:pic>
              </a:graphicData>
            </a:graphic>
          </wp:inline>
        </w:drawing>
      </w:r>
    </w:p>
    <w:p w14:paraId="336E5CB4" w14:textId="77777777" w:rsidR="003A0B82" w:rsidRDefault="003A0B82" w:rsidP="00205CF4">
      <w:r>
        <w:rPr>
          <w:noProof/>
        </w:rPr>
        <w:drawing>
          <wp:inline distT="0" distB="0" distL="0" distR="0" wp14:anchorId="401A9132" wp14:editId="4FC5A995">
            <wp:extent cx="5943600" cy="3916680"/>
            <wp:effectExtent l="0" t="0" r="0" b="7620"/>
            <wp:docPr id="30" name="Picture 3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916680"/>
                    </a:xfrm>
                    <a:prstGeom prst="rect">
                      <a:avLst/>
                    </a:prstGeom>
                  </pic:spPr>
                </pic:pic>
              </a:graphicData>
            </a:graphic>
          </wp:inline>
        </w:drawing>
      </w:r>
    </w:p>
    <w:p w14:paraId="0ACADD78" w14:textId="7A54FEB3" w:rsidR="003A0B82" w:rsidRDefault="003A0B82" w:rsidP="00205CF4">
      <w:r>
        <w:rPr>
          <w:noProof/>
        </w:rPr>
        <w:lastRenderedPageBreak/>
        <w:drawing>
          <wp:inline distT="0" distB="0" distL="0" distR="0" wp14:anchorId="03BFB247" wp14:editId="5A1BFD8B">
            <wp:extent cx="5943600" cy="3940810"/>
            <wp:effectExtent l="0" t="0" r="0" b="2540"/>
            <wp:docPr id="31" name="Picture 3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940810"/>
                    </a:xfrm>
                    <a:prstGeom prst="rect">
                      <a:avLst/>
                    </a:prstGeom>
                  </pic:spPr>
                </pic:pic>
              </a:graphicData>
            </a:graphic>
          </wp:inline>
        </w:drawing>
      </w:r>
    </w:p>
    <w:p w14:paraId="11E3D318" w14:textId="2BE72CA6" w:rsidR="001E6CE6" w:rsidRPr="00205CF4" w:rsidRDefault="003A0B82" w:rsidP="00205CF4">
      <w:r>
        <w:rPr>
          <w:noProof/>
        </w:rPr>
        <w:drawing>
          <wp:inline distT="0" distB="0" distL="0" distR="0" wp14:anchorId="1E879B47" wp14:editId="516389F6">
            <wp:extent cx="5943600" cy="3943985"/>
            <wp:effectExtent l="0" t="0" r="0"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943985"/>
                    </a:xfrm>
                    <a:prstGeom prst="rect">
                      <a:avLst/>
                    </a:prstGeom>
                  </pic:spPr>
                </pic:pic>
              </a:graphicData>
            </a:graphic>
          </wp:inline>
        </w:drawing>
      </w:r>
    </w:p>
    <w:sectPr w:rsidR="001E6CE6" w:rsidRPr="00205CF4" w:rsidSect="008116C8">
      <w:head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F12BC" w14:textId="77777777" w:rsidR="0011659C" w:rsidRDefault="0011659C" w:rsidP="008116C8">
      <w:pPr>
        <w:spacing w:after="0" w:line="240" w:lineRule="auto"/>
      </w:pPr>
      <w:r>
        <w:separator/>
      </w:r>
    </w:p>
  </w:endnote>
  <w:endnote w:type="continuationSeparator" w:id="0">
    <w:p w14:paraId="1345DEDD" w14:textId="77777777" w:rsidR="0011659C" w:rsidRDefault="0011659C" w:rsidP="008116C8">
      <w:pPr>
        <w:spacing w:after="0" w:line="240" w:lineRule="auto"/>
      </w:pPr>
      <w:r>
        <w:continuationSeparator/>
      </w:r>
    </w:p>
  </w:endnote>
  <w:endnote w:type="continuationNotice" w:id="1">
    <w:p w14:paraId="23DD9FC0" w14:textId="77777777" w:rsidR="0011659C" w:rsidRDefault="001165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51D37" w14:textId="77777777" w:rsidR="0011659C" w:rsidRDefault="0011659C" w:rsidP="008116C8">
      <w:pPr>
        <w:spacing w:after="0" w:line="240" w:lineRule="auto"/>
      </w:pPr>
      <w:r>
        <w:separator/>
      </w:r>
    </w:p>
  </w:footnote>
  <w:footnote w:type="continuationSeparator" w:id="0">
    <w:p w14:paraId="3B649DC0" w14:textId="77777777" w:rsidR="0011659C" w:rsidRDefault="0011659C" w:rsidP="008116C8">
      <w:pPr>
        <w:spacing w:after="0" w:line="240" w:lineRule="auto"/>
      </w:pPr>
      <w:r>
        <w:continuationSeparator/>
      </w:r>
    </w:p>
  </w:footnote>
  <w:footnote w:type="continuationNotice" w:id="1">
    <w:p w14:paraId="307480AE" w14:textId="77777777" w:rsidR="0011659C" w:rsidRDefault="001165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5B7B" w14:textId="77777777" w:rsidR="008116C8" w:rsidRDefault="008116C8">
    <w:pPr>
      <w:pStyle w:val="Header"/>
      <w:jc w:val="right"/>
    </w:pPr>
    <w:r>
      <w:t xml:space="preserve">Clarke </w:t>
    </w:r>
    <w:sdt>
      <w:sdtPr>
        <w:id w:val="-79259475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9EC4B62" w14:textId="77777777" w:rsidR="008116C8" w:rsidRDefault="00811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12AA"/>
    <w:multiLevelType w:val="hybridMultilevel"/>
    <w:tmpl w:val="7C240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2A2EDB"/>
    <w:multiLevelType w:val="hybridMultilevel"/>
    <w:tmpl w:val="82324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320447">
    <w:abstractNumId w:val="0"/>
  </w:num>
  <w:num w:numId="2" w16cid:durableId="1083837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6C8"/>
    <w:rsid w:val="000003C0"/>
    <w:rsid w:val="00010BA4"/>
    <w:rsid w:val="000112BF"/>
    <w:rsid w:val="00017838"/>
    <w:rsid w:val="00024F00"/>
    <w:rsid w:val="00025A02"/>
    <w:rsid w:val="00030455"/>
    <w:rsid w:val="000309E3"/>
    <w:rsid w:val="000310BD"/>
    <w:rsid w:val="000317D1"/>
    <w:rsid w:val="00033E66"/>
    <w:rsid w:val="000357D3"/>
    <w:rsid w:val="000361DE"/>
    <w:rsid w:val="00036E79"/>
    <w:rsid w:val="0004033F"/>
    <w:rsid w:val="0004295C"/>
    <w:rsid w:val="00046A62"/>
    <w:rsid w:val="000508F4"/>
    <w:rsid w:val="00051A80"/>
    <w:rsid w:val="00052130"/>
    <w:rsid w:val="000544E1"/>
    <w:rsid w:val="00054967"/>
    <w:rsid w:val="00064D78"/>
    <w:rsid w:val="00065EC5"/>
    <w:rsid w:val="0006620B"/>
    <w:rsid w:val="00067124"/>
    <w:rsid w:val="000721A1"/>
    <w:rsid w:val="00072919"/>
    <w:rsid w:val="00072D4A"/>
    <w:rsid w:val="000778E3"/>
    <w:rsid w:val="00092EA8"/>
    <w:rsid w:val="00093841"/>
    <w:rsid w:val="00094FAB"/>
    <w:rsid w:val="00095B9A"/>
    <w:rsid w:val="000A0181"/>
    <w:rsid w:val="000A0597"/>
    <w:rsid w:val="000A167D"/>
    <w:rsid w:val="000A71E8"/>
    <w:rsid w:val="000B18E1"/>
    <w:rsid w:val="000B3F87"/>
    <w:rsid w:val="000B420F"/>
    <w:rsid w:val="000B49E6"/>
    <w:rsid w:val="000B7168"/>
    <w:rsid w:val="000C1CF7"/>
    <w:rsid w:val="000C25AA"/>
    <w:rsid w:val="000C6DE7"/>
    <w:rsid w:val="000D200A"/>
    <w:rsid w:val="000D248C"/>
    <w:rsid w:val="000D2B3B"/>
    <w:rsid w:val="000D4D56"/>
    <w:rsid w:val="000D5657"/>
    <w:rsid w:val="000D7546"/>
    <w:rsid w:val="000F400B"/>
    <w:rsid w:val="001024D0"/>
    <w:rsid w:val="001028DD"/>
    <w:rsid w:val="0010363F"/>
    <w:rsid w:val="00104943"/>
    <w:rsid w:val="00107885"/>
    <w:rsid w:val="00110718"/>
    <w:rsid w:val="00112635"/>
    <w:rsid w:val="00112A52"/>
    <w:rsid w:val="001141B2"/>
    <w:rsid w:val="0011659C"/>
    <w:rsid w:val="00121553"/>
    <w:rsid w:val="0012555A"/>
    <w:rsid w:val="0012558F"/>
    <w:rsid w:val="00130226"/>
    <w:rsid w:val="00132D43"/>
    <w:rsid w:val="001338E3"/>
    <w:rsid w:val="001377CB"/>
    <w:rsid w:val="0014089A"/>
    <w:rsid w:val="00140EE6"/>
    <w:rsid w:val="00146B7F"/>
    <w:rsid w:val="001512D5"/>
    <w:rsid w:val="00161A4D"/>
    <w:rsid w:val="00161E98"/>
    <w:rsid w:val="001624F3"/>
    <w:rsid w:val="001628A9"/>
    <w:rsid w:val="00164583"/>
    <w:rsid w:val="00165EE3"/>
    <w:rsid w:val="00174973"/>
    <w:rsid w:val="00175D60"/>
    <w:rsid w:val="001800D4"/>
    <w:rsid w:val="00183387"/>
    <w:rsid w:val="00186623"/>
    <w:rsid w:val="00195072"/>
    <w:rsid w:val="00196665"/>
    <w:rsid w:val="001967F3"/>
    <w:rsid w:val="001A423C"/>
    <w:rsid w:val="001B6DBC"/>
    <w:rsid w:val="001B73B8"/>
    <w:rsid w:val="001C1405"/>
    <w:rsid w:val="001C187A"/>
    <w:rsid w:val="001C3760"/>
    <w:rsid w:val="001C4535"/>
    <w:rsid w:val="001C657A"/>
    <w:rsid w:val="001C7635"/>
    <w:rsid w:val="001D3EDF"/>
    <w:rsid w:val="001D4813"/>
    <w:rsid w:val="001D5239"/>
    <w:rsid w:val="001E3701"/>
    <w:rsid w:val="001E49B6"/>
    <w:rsid w:val="001E5F44"/>
    <w:rsid w:val="001E6CE6"/>
    <w:rsid w:val="001F3850"/>
    <w:rsid w:val="001F40D6"/>
    <w:rsid w:val="001F5799"/>
    <w:rsid w:val="001F6D6D"/>
    <w:rsid w:val="001F7602"/>
    <w:rsid w:val="001F7913"/>
    <w:rsid w:val="0020188F"/>
    <w:rsid w:val="00205CF4"/>
    <w:rsid w:val="00207C4D"/>
    <w:rsid w:val="002117A8"/>
    <w:rsid w:val="00211A2A"/>
    <w:rsid w:val="0021746A"/>
    <w:rsid w:val="00222051"/>
    <w:rsid w:val="00232FD7"/>
    <w:rsid w:val="00236E2E"/>
    <w:rsid w:val="00240CF0"/>
    <w:rsid w:val="00241164"/>
    <w:rsid w:val="00252537"/>
    <w:rsid w:val="00254E6C"/>
    <w:rsid w:val="0026033E"/>
    <w:rsid w:val="00261548"/>
    <w:rsid w:val="00261D3D"/>
    <w:rsid w:val="00262CB5"/>
    <w:rsid w:val="00263758"/>
    <w:rsid w:val="00273224"/>
    <w:rsid w:val="00280890"/>
    <w:rsid w:val="00281E34"/>
    <w:rsid w:val="0028219E"/>
    <w:rsid w:val="00282BAE"/>
    <w:rsid w:val="002830B9"/>
    <w:rsid w:val="00284FEA"/>
    <w:rsid w:val="002878E3"/>
    <w:rsid w:val="00287B03"/>
    <w:rsid w:val="0029591F"/>
    <w:rsid w:val="002A3854"/>
    <w:rsid w:val="002A46C8"/>
    <w:rsid w:val="002A6FA7"/>
    <w:rsid w:val="002A7E31"/>
    <w:rsid w:val="002B18EF"/>
    <w:rsid w:val="002B252C"/>
    <w:rsid w:val="002B531C"/>
    <w:rsid w:val="002C0A82"/>
    <w:rsid w:val="002D0AB9"/>
    <w:rsid w:val="002D0D4F"/>
    <w:rsid w:val="002D46CD"/>
    <w:rsid w:val="002D495E"/>
    <w:rsid w:val="002E62B8"/>
    <w:rsid w:val="002F0821"/>
    <w:rsid w:val="002F4770"/>
    <w:rsid w:val="00303DCD"/>
    <w:rsid w:val="00304DD2"/>
    <w:rsid w:val="00306809"/>
    <w:rsid w:val="00307530"/>
    <w:rsid w:val="00307BDC"/>
    <w:rsid w:val="003115BA"/>
    <w:rsid w:val="00313E3C"/>
    <w:rsid w:val="00321CFB"/>
    <w:rsid w:val="0032382F"/>
    <w:rsid w:val="0032413E"/>
    <w:rsid w:val="00325976"/>
    <w:rsid w:val="003317C2"/>
    <w:rsid w:val="00335A93"/>
    <w:rsid w:val="00336C54"/>
    <w:rsid w:val="00337388"/>
    <w:rsid w:val="00342883"/>
    <w:rsid w:val="0036307C"/>
    <w:rsid w:val="00372188"/>
    <w:rsid w:val="0037695B"/>
    <w:rsid w:val="00386D4E"/>
    <w:rsid w:val="0038731A"/>
    <w:rsid w:val="003920E3"/>
    <w:rsid w:val="00392ABE"/>
    <w:rsid w:val="00394A14"/>
    <w:rsid w:val="003A0B82"/>
    <w:rsid w:val="003A640D"/>
    <w:rsid w:val="003A7120"/>
    <w:rsid w:val="003B6DE1"/>
    <w:rsid w:val="003B7D54"/>
    <w:rsid w:val="003C1386"/>
    <w:rsid w:val="003C1D64"/>
    <w:rsid w:val="003C519E"/>
    <w:rsid w:val="003D23B5"/>
    <w:rsid w:val="003D36D4"/>
    <w:rsid w:val="003E10D5"/>
    <w:rsid w:val="003E21C7"/>
    <w:rsid w:val="003E33DB"/>
    <w:rsid w:val="003E6D47"/>
    <w:rsid w:val="003F0C3A"/>
    <w:rsid w:val="003F14CD"/>
    <w:rsid w:val="003F191C"/>
    <w:rsid w:val="003F7A56"/>
    <w:rsid w:val="00407317"/>
    <w:rsid w:val="00410873"/>
    <w:rsid w:val="00412E23"/>
    <w:rsid w:val="00416D5F"/>
    <w:rsid w:val="00421279"/>
    <w:rsid w:val="00427CE9"/>
    <w:rsid w:val="00427F61"/>
    <w:rsid w:val="004362C1"/>
    <w:rsid w:val="00437857"/>
    <w:rsid w:val="00444D4B"/>
    <w:rsid w:val="004579FB"/>
    <w:rsid w:val="004619EA"/>
    <w:rsid w:val="0046208A"/>
    <w:rsid w:val="004629C2"/>
    <w:rsid w:val="00464C5D"/>
    <w:rsid w:val="00470C04"/>
    <w:rsid w:val="00473253"/>
    <w:rsid w:val="0047502F"/>
    <w:rsid w:val="00475F48"/>
    <w:rsid w:val="00480798"/>
    <w:rsid w:val="00483699"/>
    <w:rsid w:val="0048547C"/>
    <w:rsid w:val="00486EF8"/>
    <w:rsid w:val="00487A2F"/>
    <w:rsid w:val="00495F88"/>
    <w:rsid w:val="00497421"/>
    <w:rsid w:val="004975CC"/>
    <w:rsid w:val="004A2B04"/>
    <w:rsid w:val="004B1CFF"/>
    <w:rsid w:val="004B72A2"/>
    <w:rsid w:val="004B7E95"/>
    <w:rsid w:val="004C00FC"/>
    <w:rsid w:val="004C374A"/>
    <w:rsid w:val="004C51E6"/>
    <w:rsid w:val="004D3C23"/>
    <w:rsid w:val="004D4163"/>
    <w:rsid w:val="004D5ABA"/>
    <w:rsid w:val="004E1135"/>
    <w:rsid w:val="004E3A0D"/>
    <w:rsid w:val="004E50F0"/>
    <w:rsid w:val="004E7FC8"/>
    <w:rsid w:val="004F0011"/>
    <w:rsid w:val="004F0CFE"/>
    <w:rsid w:val="004F1A62"/>
    <w:rsid w:val="004F1F36"/>
    <w:rsid w:val="004F4502"/>
    <w:rsid w:val="004F74D4"/>
    <w:rsid w:val="00500F1C"/>
    <w:rsid w:val="005065F2"/>
    <w:rsid w:val="00510448"/>
    <w:rsid w:val="00511413"/>
    <w:rsid w:val="00511D06"/>
    <w:rsid w:val="00514184"/>
    <w:rsid w:val="005171D1"/>
    <w:rsid w:val="0052066E"/>
    <w:rsid w:val="00520BEA"/>
    <w:rsid w:val="00521DA7"/>
    <w:rsid w:val="00523150"/>
    <w:rsid w:val="0052344D"/>
    <w:rsid w:val="00524187"/>
    <w:rsid w:val="00526C96"/>
    <w:rsid w:val="0053177B"/>
    <w:rsid w:val="00533969"/>
    <w:rsid w:val="00535AD0"/>
    <w:rsid w:val="005367A3"/>
    <w:rsid w:val="00536E1C"/>
    <w:rsid w:val="0054198F"/>
    <w:rsid w:val="00544272"/>
    <w:rsid w:val="00547605"/>
    <w:rsid w:val="00552E3D"/>
    <w:rsid w:val="00554A8D"/>
    <w:rsid w:val="00560A0D"/>
    <w:rsid w:val="00561444"/>
    <w:rsid w:val="00561E68"/>
    <w:rsid w:val="005702F9"/>
    <w:rsid w:val="005710D7"/>
    <w:rsid w:val="00574413"/>
    <w:rsid w:val="00575514"/>
    <w:rsid w:val="0058226D"/>
    <w:rsid w:val="00584E66"/>
    <w:rsid w:val="00585974"/>
    <w:rsid w:val="00590EBD"/>
    <w:rsid w:val="00592936"/>
    <w:rsid w:val="00593B88"/>
    <w:rsid w:val="005965D5"/>
    <w:rsid w:val="00596EFF"/>
    <w:rsid w:val="005A07B2"/>
    <w:rsid w:val="005A0820"/>
    <w:rsid w:val="005A62FD"/>
    <w:rsid w:val="005A7894"/>
    <w:rsid w:val="005B04B0"/>
    <w:rsid w:val="005B28E4"/>
    <w:rsid w:val="005B4462"/>
    <w:rsid w:val="005C0091"/>
    <w:rsid w:val="005C0E22"/>
    <w:rsid w:val="005D0F9A"/>
    <w:rsid w:val="005D4B5E"/>
    <w:rsid w:val="005D518E"/>
    <w:rsid w:val="005E51A6"/>
    <w:rsid w:val="005F1043"/>
    <w:rsid w:val="005F7DBB"/>
    <w:rsid w:val="00600F95"/>
    <w:rsid w:val="006070D5"/>
    <w:rsid w:val="0061165E"/>
    <w:rsid w:val="00613214"/>
    <w:rsid w:val="00614B4A"/>
    <w:rsid w:val="00622821"/>
    <w:rsid w:val="00631DCC"/>
    <w:rsid w:val="006349DB"/>
    <w:rsid w:val="00641A09"/>
    <w:rsid w:val="00641D5B"/>
    <w:rsid w:val="00642C66"/>
    <w:rsid w:val="006440E0"/>
    <w:rsid w:val="006441BE"/>
    <w:rsid w:val="00645145"/>
    <w:rsid w:val="0065088E"/>
    <w:rsid w:val="00650BD2"/>
    <w:rsid w:val="0066199C"/>
    <w:rsid w:val="0066371E"/>
    <w:rsid w:val="00664386"/>
    <w:rsid w:val="006662A7"/>
    <w:rsid w:val="00666DCA"/>
    <w:rsid w:val="00671283"/>
    <w:rsid w:val="00674883"/>
    <w:rsid w:val="00680360"/>
    <w:rsid w:val="006818DC"/>
    <w:rsid w:val="006845AC"/>
    <w:rsid w:val="0068660B"/>
    <w:rsid w:val="00686D2B"/>
    <w:rsid w:val="00686F32"/>
    <w:rsid w:val="00686FD3"/>
    <w:rsid w:val="00693180"/>
    <w:rsid w:val="00693FA3"/>
    <w:rsid w:val="0069575D"/>
    <w:rsid w:val="006A043F"/>
    <w:rsid w:val="006A0F97"/>
    <w:rsid w:val="006A2949"/>
    <w:rsid w:val="006C3D08"/>
    <w:rsid w:val="006C669E"/>
    <w:rsid w:val="006C7855"/>
    <w:rsid w:val="006D0618"/>
    <w:rsid w:val="006D121E"/>
    <w:rsid w:val="006D130E"/>
    <w:rsid w:val="006D3597"/>
    <w:rsid w:val="006D6A63"/>
    <w:rsid w:val="006D6C5B"/>
    <w:rsid w:val="006D762C"/>
    <w:rsid w:val="006D7AE8"/>
    <w:rsid w:val="006D7B0B"/>
    <w:rsid w:val="006E01F0"/>
    <w:rsid w:val="006E19FA"/>
    <w:rsid w:val="006E78E4"/>
    <w:rsid w:val="006F09DC"/>
    <w:rsid w:val="006F4C79"/>
    <w:rsid w:val="0070205B"/>
    <w:rsid w:val="007068E2"/>
    <w:rsid w:val="00706A75"/>
    <w:rsid w:val="00721885"/>
    <w:rsid w:val="00724F0B"/>
    <w:rsid w:val="0073499C"/>
    <w:rsid w:val="00734B36"/>
    <w:rsid w:val="00735CBF"/>
    <w:rsid w:val="00737DC9"/>
    <w:rsid w:val="007408B2"/>
    <w:rsid w:val="00740DE8"/>
    <w:rsid w:val="00741242"/>
    <w:rsid w:val="00743DA9"/>
    <w:rsid w:val="007458A3"/>
    <w:rsid w:val="00751CB3"/>
    <w:rsid w:val="00753E9C"/>
    <w:rsid w:val="0075505F"/>
    <w:rsid w:val="00755AAF"/>
    <w:rsid w:val="00755D8C"/>
    <w:rsid w:val="00760CEF"/>
    <w:rsid w:val="00760D05"/>
    <w:rsid w:val="00762433"/>
    <w:rsid w:val="007626A9"/>
    <w:rsid w:val="0076437B"/>
    <w:rsid w:val="00764E64"/>
    <w:rsid w:val="00767B18"/>
    <w:rsid w:val="00773BB5"/>
    <w:rsid w:val="00773DF4"/>
    <w:rsid w:val="00773ED4"/>
    <w:rsid w:val="00775A91"/>
    <w:rsid w:val="007761FE"/>
    <w:rsid w:val="00781F14"/>
    <w:rsid w:val="00784832"/>
    <w:rsid w:val="0078659B"/>
    <w:rsid w:val="007917D8"/>
    <w:rsid w:val="00791CC7"/>
    <w:rsid w:val="007920DF"/>
    <w:rsid w:val="0079504D"/>
    <w:rsid w:val="0079606B"/>
    <w:rsid w:val="007A272A"/>
    <w:rsid w:val="007A33E0"/>
    <w:rsid w:val="007A7CAF"/>
    <w:rsid w:val="007B0111"/>
    <w:rsid w:val="007C2C11"/>
    <w:rsid w:val="007C6A70"/>
    <w:rsid w:val="007C6CAE"/>
    <w:rsid w:val="007C6EF5"/>
    <w:rsid w:val="007D0362"/>
    <w:rsid w:val="007D0C26"/>
    <w:rsid w:val="007D34DD"/>
    <w:rsid w:val="007D5473"/>
    <w:rsid w:val="007D58DC"/>
    <w:rsid w:val="007D6D80"/>
    <w:rsid w:val="007D6E0F"/>
    <w:rsid w:val="007E04BF"/>
    <w:rsid w:val="007E0B16"/>
    <w:rsid w:val="007E289D"/>
    <w:rsid w:val="007E5CEC"/>
    <w:rsid w:val="007F2370"/>
    <w:rsid w:val="007F2C21"/>
    <w:rsid w:val="007F643F"/>
    <w:rsid w:val="007F791D"/>
    <w:rsid w:val="00802B65"/>
    <w:rsid w:val="00803FF8"/>
    <w:rsid w:val="008075FE"/>
    <w:rsid w:val="00807D27"/>
    <w:rsid w:val="008105BE"/>
    <w:rsid w:val="0081066B"/>
    <w:rsid w:val="00810798"/>
    <w:rsid w:val="00810AA4"/>
    <w:rsid w:val="008116C8"/>
    <w:rsid w:val="00811CC6"/>
    <w:rsid w:val="00814AF3"/>
    <w:rsid w:val="00822A7D"/>
    <w:rsid w:val="00826ED4"/>
    <w:rsid w:val="0083173C"/>
    <w:rsid w:val="0083304F"/>
    <w:rsid w:val="00834407"/>
    <w:rsid w:val="00836524"/>
    <w:rsid w:val="008406E0"/>
    <w:rsid w:val="0084139A"/>
    <w:rsid w:val="00844E16"/>
    <w:rsid w:val="008521A9"/>
    <w:rsid w:val="00853BC7"/>
    <w:rsid w:val="00853D54"/>
    <w:rsid w:val="00854914"/>
    <w:rsid w:val="00860154"/>
    <w:rsid w:val="00861445"/>
    <w:rsid w:val="0086231E"/>
    <w:rsid w:val="00865F86"/>
    <w:rsid w:val="00866FDE"/>
    <w:rsid w:val="00867848"/>
    <w:rsid w:val="008824DC"/>
    <w:rsid w:val="0088385D"/>
    <w:rsid w:val="00883CC7"/>
    <w:rsid w:val="0088458A"/>
    <w:rsid w:val="00897BFB"/>
    <w:rsid w:val="008A0470"/>
    <w:rsid w:val="008A6229"/>
    <w:rsid w:val="008B0F5F"/>
    <w:rsid w:val="008B4E55"/>
    <w:rsid w:val="008C1EEE"/>
    <w:rsid w:val="008C2AB9"/>
    <w:rsid w:val="008C6429"/>
    <w:rsid w:val="008C7921"/>
    <w:rsid w:val="008C79E1"/>
    <w:rsid w:val="008D13A4"/>
    <w:rsid w:val="008D5CDE"/>
    <w:rsid w:val="008E165D"/>
    <w:rsid w:val="008F202C"/>
    <w:rsid w:val="008F2C55"/>
    <w:rsid w:val="008F559C"/>
    <w:rsid w:val="0091598F"/>
    <w:rsid w:val="00916A7C"/>
    <w:rsid w:val="00920D54"/>
    <w:rsid w:val="009245A8"/>
    <w:rsid w:val="009254B1"/>
    <w:rsid w:val="0092727D"/>
    <w:rsid w:val="00933CD8"/>
    <w:rsid w:val="0093466E"/>
    <w:rsid w:val="009358AB"/>
    <w:rsid w:val="00935B7F"/>
    <w:rsid w:val="009460F7"/>
    <w:rsid w:val="009477E2"/>
    <w:rsid w:val="00947FD4"/>
    <w:rsid w:val="009522B6"/>
    <w:rsid w:val="0095361F"/>
    <w:rsid w:val="00956CD9"/>
    <w:rsid w:val="00961D07"/>
    <w:rsid w:val="00963A07"/>
    <w:rsid w:val="00964191"/>
    <w:rsid w:val="0096768F"/>
    <w:rsid w:val="00970337"/>
    <w:rsid w:val="00971CB3"/>
    <w:rsid w:val="00973ABA"/>
    <w:rsid w:val="009813DD"/>
    <w:rsid w:val="00982027"/>
    <w:rsid w:val="00986FBF"/>
    <w:rsid w:val="00991A95"/>
    <w:rsid w:val="00992A00"/>
    <w:rsid w:val="00992E8B"/>
    <w:rsid w:val="0099333D"/>
    <w:rsid w:val="00995090"/>
    <w:rsid w:val="009967ED"/>
    <w:rsid w:val="00996E6E"/>
    <w:rsid w:val="009A0065"/>
    <w:rsid w:val="009B3526"/>
    <w:rsid w:val="009C25A4"/>
    <w:rsid w:val="009D43C1"/>
    <w:rsid w:val="009D703B"/>
    <w:rsid w:val="009E5C72"/>
    <w:rsid w:val="009E5DC9"/>
    <w:rsid w:val="009E5EA0"/>
    <w:rsid w:val="009F6669"/>
    <w:rsid w:val="00A0229F"/>
    <w:rsid w:val="00A03CC6"/>
    <w:rsid w:val="00A044D8"/>
    <w:rsid w:val="00A047D7"/>
    <w:rsid w:val="00A07AD5"/>
    <w:rsid w:val="00A13C99"/>
    <w:rsid w:val="00A256D0"/>
    <w:rsid w:val="00A26579"/>
    <w:rsid w:val="00A26A1C"/>
    <w:rsid w:val="00A30F84"/>
    <w:rsid w:val="00A3300E"/>
    <w:rsid w:val="00A343B8"/>
    <w:rsid w:val="00A34A8B"/>
    <w:rsid w:val="00A36D58"/>
    <w:rsid w:val="00A40067"/>
    <w:rsid w:val="00A4383A"/>
    <w:rsid w:val="00A45950"/>
    <w:rsid w:val="00A502A6"/>
    <w:rsid w:val="00A5390A"/>
    <w:rsid w:val="00A5679B"/>
    <w:rsid w:val="00A6518D"/>
    <w:rsid w:val="00A665CE"/>
    <w:rsid w:val="00A72184"/>
    <w:rsid w:val="00A76AE6"/>
    <w:rsid w:val="00A77BFB"/>
    <w:rsid w:val="00A819A3"/>
    <w:rsid w:val="00A82210"/>
    <w:rsid w:val="00A843D5"/>
    <w:rsid w:val="00A85568"/>
    <w:rsid w:val="00A90F84"/>
    <w:rsid w:val="00A92FE2"/>
    <w:rsid w:val="00A94000"/>
    <w:rsid w:val="00A9612A"/>
    <w:rsid w:val="00A97241"/>
    <w:rsid w:val="00A97741"/>
    <w:rsid w:val="00AA184F"/>
    <w:rsid w:val="00AA2BC4"/>
    <w:rsid w:val="00AA574E"/>
    <w:rsid w:val="00AB278D"/>
    <w:rsid w:val="00AB5D4E"/>
    <w:rsid w:val="00AB6161"/>
    <w:rsid w:val="00AC1080"/>
    <w:rsid w:val="00AC4AF9"/>
    <w:rsid w:val="00AC679B"/>
    <w:rsid w:val="00AD123E"/>
    <w:rsid w:val="00AD448B"/>
    <w:rsid w:val="00AD54A9"/>
    <w:rsid w:val="00AE2421"/>
    <w:rsid w:val="00AE59AA"/>
    <w:rsid w:val="00AE7DA4"/>
    <w:rsid w:val="00AF4A9F"/>
    <w:rsid w:val="00AF4E82"/>
    <w:rsid w:val="00AF6468"/>
    <w:rsid w:val="00B01808"/>
    <w:rsid w:val="00B03AA1"/>
    <w:rsid w:val="00B105DF"/>
    <w:rsid w:val="00B144BE"/>
    <w:rsid w:val="00B15584"/>
    <w:rsid w:val="00B15E90"/>
    <w:rsid w:val="00B17240"/>
    <w:rsid w:val="00B220E6"/>
    <w:rsid w:val="00B23ACB"/>
    <w:rsid w:val="00B31ED3"/>
    <w:rsid w:val="00B31FF7"/>
    <w:rsid w:val="00B336B6"/>
    <w:rsid w:val="00B3683A"/>
    <w:rsid w:val="00B4269A"/>
    <w:rsid w:val="00B47F00"/>
    <w:rsid w:val="00B52061"/>
    <w:rsid w:val="00B5217B"/>
    <w:rsid w:val="00B53044"/>
    <w:rsid w:val="00B5338A"/>
    <w:rsid w:val="00B5359B"/>
    <w:rsid w:val="00B56180"/>
    <w:rsid w:val="00B56D18"/>
    <w:rsid w:val="00B62468"/>
    <w:rsid w:val="00B62512"/>
    <w:rsid w:val="00B661CB"/>
    <w:rsid w:val="00B663F1"/>
    <w:rsid w:val="00B6658F"/>
    <w:rsid w:val="00B67E36"/>
    <w:rsid w:val="00B80CC0"/>
    <w:rsid w:val="00B83E41"/>
    <w:rsid w:val="00B9047B"/>
    <w:rsid w:val="00B92082"/>
    <w:rsid w:val="00B93279"/>
    <w:rsid w:val="00BA0404"/>
    <w:rsid w:val="00BA3E51"/>
    <w:rsid w:val="00BA7CF9"/>
    <w:rsid w:val="00BB3544"/>
    <w:rsid w:val="00BB3ECA"/>
    <w:rsid w:val="00BB67B7"/>
    <w:rsid w:val="00BC07C6"/>
    <w:rsid w:val="00BC68E0"/>
    <w:rsid w:val="00BC7E19"/>
    <w:rsid w:val="00BD180A"/>
    <w:rsid w:val="00BD2468"/>
    <w:rsid w:val="00BD57FA"/>
    <w:rsid w:val="00BE0681"/>
    <w:rsid w:val="00BE19EF"/>
    <w:rsid w:val="00BE329C"/>
    <w:rsid w:val="00BE3C27"/>
    <w:rsid w:val="00BE4710"/>
    <w:rsid w:val="00BE70E2"/>
    <w:rsid w:val="00BE7529"/>
    <w:rsid w:val="00BE7ABB"/>
    <w:rsid w:val="00BF492D"/>
    <w:rsid w:val="00BF5A14"/>
    <w:rsid w:val="00C0009C"/>
    <w:rsid w:val="00C0125A"/>
    <w:rsid w:val="00C05F1D"/>
    <w:rsid w:val="00C1336B"/>
    <w:rsid w:val="00C224FB"/>
    <w:rsid w:val="00C25201"/>
    <w:rsid w:val="00C275E2"/>
    <w:rsid w:val="00C27B2B"/>
    <w:rsid w:val="00C30558"/>
    <w:rsid w:val="00C32E94"/>
    <w:rsid w:val="00C32EB0"/>
    <w:rsid w:val="00C34D80"/>
    <w:rsid w:val="00C3550C"/>
    <w:rsid w:val="00C42A0A"/>
    <w:rsid w:val="00C44776"/>
    <w:rsid w:val="00C45CC8"/>
    <w:rsid w:val="00C46F80"/>
    <w:rsid w:val="00C56A72"/>
    <w:rsid w:val="00C56D1D"/>
    <w:rsid w:val="00C576B2"/>
    <w:rsid w:val="00C577DD"/>
    <w:rsid w:val="00C600AE"/>
    <w:rsid w:val="00C63702"/>
    <w:rsid w:val="00C71F72"/>
    <w:rsid w:val="00C73C73"/>
    <w:rsid w:val="00C7437C"/>
    <w:rsid w:val="00C76688"/>
    <w:rsid w:val="00C815C1"/>
    <w:rsid w:val="00C823A6"/>
    <w:rsid w:val="00C82856"/>
    <w:rsid w:val="00C85923"/>
    <w:rsid w:val="00C87641"/>
    <w:rsid w:val="00C87B9C"/>
    <w:rsid w:val="00C915FF"/>
    <w:rsid w:val="00C91717"/>
    <w:rsid w:val="00C92130"/>
    <w:rsid w:val="00C94CE6"/>
    <w:rsid w:val="00C9547B"/>
    <w:rsid w:val="00C976E0"/>
    <w:rsid w:val="00CA12FB"/>
    <w:rsid w:val="00CA1AA1"/>
    <w:rsid w:val="00CA5323"/>
    <w:rsid w:val="00CA53C0"/>
    <w:rsid w:val="00CA6FFE"/>
    <w:rsid w:val="00CB02F5"/>
    <w:rsid w:val="00CB19C9"/>
    <w:rsid w:val="00CB2E9A"/>
    <w:rsid w:val="00CB49BF"/>
    <w:rsid w:val="00CB4BC7"/>
    <w:rsid w:val="00CB5D23"/>
    <w:rsid w:val="00CB7A3B"/>
    <w:rsid w:val="00CC0069"/>
    <w:rsid w:val="00CC1E7C"/>
    <w:rsid w:val="00CC54C7"/>
    <w:rsid w:val="00CC5880"/>
    <w:rsid w:val="00CD0D15"/>
    <w:rsid w:val="00CD19E9"/>
    <w:rsid w:val="00CD2078"/>
    <w:rsid w:val="00CE067D"/>
    <w:rsid w:val="00CE1204"/>
    <w:rsid w:val="00CE5F66"/>
    <w:rsid w:val="00CE69C5"/>
    <w:rsid w:val="00CE6B1A"/>
    <w:rsid w:val="00CF16E8"/>
    <w:rsid w:val="00CF24F1"/>
    <w:rsid w:val="00CF53AF"/>
    <w:rsid w:val="00D007D0"/>
    <w:rsid w:val="00D009A1"/>
    <w:rsid w:val="00D01181"/>
    <w:rsid w:val="00D0702E"/>
    <w:rsid w:val="00D07849"/>
    <w:rsid w:val="00D15DD8"/>
    <w:rsid w:val="00D16603"/>
    <w:rsid w:val="00D16BD6"/>
    <w:rsid w:val="00D17C33"/>
    <w:rsid w:val="00D20336"/>
    <w:rsid w:val="00D206DF"/>
    <w:rsid w:val="00D25301"/>
    <w:rsid w:val="00D2655C"/>
    <w:rsid w:val="00D3203E"/>
    <w:rsid w:val="00D33B73"/>
    <w:rsid w:val="00D35C41"/>
    <w:rsid w:val="00D379C5"/>
    <w:rsid w:val="00D41B4B"/>
    <w:rsid w:val="00D448B9"/>
    <w:rsid w:val="00D4499C"/>
    <w:rsid w:val="00D44AB0"/>
    <w:rsid w:val="00D47328"/>
    <w:rsid w:val="00D50723"/>
    <w:rsid w:val="00D54621"/>
    <w:rsid w:val="00D61F9C"/>
    <w:rsid w:val="00D66CEF"/>
    <w:rsid w:val="00D71098"/>
    <w:rsid w:val="00D73DBA"/>
    <w:rsid w:val="00D751ED"/>
    <w:rsid w:val="00D7794D"/>
    <w:rsid w:val="00D8019F"/>
    <w:rsid w:val="00D83985"/>
    <w:rsid w:val="00D853CE"/>
    <w:rsid w:val="00D927E8"/>
    <w:rsid w:val="00D97E27"/>
    <w:rsid w:val="00DA2C56"/>
    <w:rsid w:val="00DA4A1A"/>
    <w:rsid w:val="00DA738F"/>
    <w:rsid w:val="00DA769D"/>
    <w:rsid w:val="00DB0DFC"/>
    <w:rsid w:val="00DB2415"/>
    <w:rsid w:val="00DB54AA"/>
    <w:rsid w:val="00DC3EA6"/>
    <w:rsid w:val="00DD1ACE"/>
    <w:rsid w:val="00DD1BDB"/>
    <w:rsid w:val="00DD2691"/>
    <w:rsid w:val="00DD3A3C"/>
    <w:rsid w:val="00DD4D15"/>
    <w:rsid w:val="00DD5AE8"/>
    <w:rsid w:val="00DD5DE6"/>
    <w:rsid w:val="00DD6F58"/>
    <w:rsid w:val="00DE01A5"/>
    <w:rsid w:val="00DE051D"/>
    <w:rsid w:val="00DE3CEC"/>
    <w:rsid w:val="00DE40DC"/>
    <w:rsid w:val="00DE476D"/>
    <w:rsid w:val="00DE58AA"/>
    <w:rsid w:val="00DE64CB"/>
    <w:rsid w:val="00DF2930"/>
    <w:rsid w:val="00DF3197"/>
    <w:rsid w:val="00DF5116"/>
    <w:rsid w:val="00DF5A77"/>
    <w:rsid w:val="00DF698D"/>
    <w:rsid w:val="00DF6D24"/>
    <w:rsid w:val="00E02C1B"/>
    <w:rsid w:val="00E06F21"/>
    <w:rsid w:val="00E1228E"/>
    <w:rsid w:val="00E12EF6"/>
    <w:rsid w:val="00E163A9"/>
    <w:rsid w:val="00E2029D"/>
    <w:rsid w:val="00E21087"/>
    <w:rsid w:val="00E23B2B"/>
    <w:rsid w:val="00E2412F"/>
    <w:rsid w:val="00E24DFD"/>
    <w:rsid w:val="00E26765"/>
    <w:rsid w:val="00E269B4"/>
    <w:rsid w:val="00E367FC"/>
    <w:rsid w:val="00E36827"/>
    <w:rsid w:val="00E376F9"/>
    <w:rsid w:val="00E419D4"/>
    <w:rsid w:val="00E43585"/>
    <w:rsid w:val="00E43C7C"/>
    <w:rsid w:val="00E44FF4"/>
    <w:rsid w:val="00E47A1B"/>
    <w:rsid w:val="00E504FF"/>
    <w:rsid w:val="00E5281B"/>
    <w:rsid w:val="00E53293"/>
    <w:rsid w:val="00E53B17"/>
    <w:rsid w:val="00E548F6"/>
    <w:rsid w:val="00E55D7D"/>
    <w:rsid w:val="00E56F75"/>
    <w:rsid w:val="00E57BD8"/>
    <w:rsid w:val="00E60C8D"/>
    <w:rsid w:val="00E60E4B"/>
    <w:rsid w:val="00E61077"/>
    <w:rsid w:val="00E61630"/>
    <w:rsid w:val="00E62EF2"/>
    <w:rsid w:val="00E655F3"/>
    <w:rsid w:val="00E67C30"/>
    <w:rsid w:val="00E807BB"/>
    <w:rsid w:val="00E85F35"/>
    <w:rsid w:val="00E900D4"/>
    <w:rsid w:val="00E9113D"/>
    <w:rsid w:val="00E93C1C"/>
    <w:rsid w:val="00E93EFB"/>
    <w:rsid w:val="00E94549"/>
    <w:rsid w:val="00E96441"/>
    <w:rsid w:val="00EA39DC"/>
    <w:rsid w:val="00EA3BE1"/>
    <w:rsid w:val="00EA55C2"/>
    <w:rsid w:val="00EA5DB8"/>
    <w:rsid w:val="00EA6671"/>
    <w:rsid w:val="00EA7D14"/>
    <w:rsid w:val="00EB2A73"/>
    <w:rsid w:val="00EB3A08"/>
    <w:rsid w:val="00EB60FA"/>
    <w:rsid w:val="00EB7DD7"/>
    <w:rsid w:val="00EC1CBF"/>
    <w:rsid w:val="00EC1E8B"/>
    <w:rsid w:val="00EC2153"/>
    <w:rsid w:val="00EC3CFD"/>
    <w:rsid w:val="00EC5BB3"/>
    <w:rsid w:val="00EC6905"/>
    <w:rsid w:val="00EC6B05"/>
    <w:rsid w:val="00ED0F85"/>
    <w:rsid w:val="00ED1646"/>
    <w:rsid w:val="00ED4D1F"/>
    <w:rsid w:val="00EE2445"/>
    <w:rsid w:val="00EE588F"/>
    <w:rsid w:val="00EF6960"/>
    <w:rsid w:val="00EF6AFF"/>
    <w:rsid w:val="00EF794E"/>
    <w:rsid w:val="00F112D6"/>
    <w:rsid w:val="00F119E8"/>
    <w:rsid w:val="00F1373D"/>
    <w:rsid w:val="00F215E6"/>
    <w:rsid w:val="00F22843"/>
    <w:rsid w:val="00F23535"/>
    <w:rsid w:val="00F27355"/>
    <w:rsid w:val="00F30317"/>
    <w:rsid w:val="00F33323"/>
    <w:rsid w:val="00F41995"/>
    <w:rsid w:val="00F4245E"/>
    <w:rsid w:val="00F42CDC"/>
    <w:rsid w:val="00F4328F"/>
    <w:rsid w:val="00F44F6C"/>
    <w:rsid w:val="00F457C2"/>
    <w:rsid w:val="00F45EB5"/>
    <w:rsid w:val="00F45EE0"/>
    <w:rsid w:val="00F469D2"/>
    <w:rsid w:val="00F60622"/>
    <w:rsid w:val="00F60BF6"/>
    <w:rsid w:val="00F64966"/>
    <w:rsid w:val="00F65AC0"/>
    <w:rsid w:val="00F77E87"/>
    <w:rsid w:val="00F81F3E"/>
    <w:rsid w:val="00F8231B"/>
    <w:rsid w:val="00F8308E"/>
    <w:rsid w:val="00F83AE7"/>
    <w:rsid w:val="00F8409E"/>
    <w:rsid w:val="00F84D43"/>
    <w:rsid w:val="00F87C9E"/>
    <w:rsid w:val="00F905F4"/>
    <w:rsid w:val="00F9062A"/>
    <w:rsid w:val="00F92583"/>
    <w:rsid w:val="00F9705E"/>
    <w:rsid w:val="00FA09F2"/>
    <w:rsid w:val="00FA0BEB"/>
    <w:rsid w:val="00FA19E6"/>
    <w:rsid w:val="00FA1A8D"/>
    <w:rsid w:val="00FA4DA8"/>
    <w:rsid w:val="00FA5EC8"/>
    <w:rsid w:val="00FA7E83"/>
    <w:rsid w:val="00FB3806"/>
    <w:rsid w:val="00FC0BEB"/>
    <w:rsid w:val="00FC150D"/>
    <w:rsid w:val="00FC1E80"/>
    <w:rsid w:val="00FC2895"/>
    <w:rsid w:val="00FD07BE"/>
    <w:rsid w:val="00FD31B3"/>
    <w:rsid w:val="00FD45E5"/>
    <w:rsid w:val="00FD4C02"/>
    <w:rsid w:val="00FD6B55"/>
    <w:rsid w:val="00FD7366"/>
    <w:rsid w:val="00FE0757"/>
    <w:rsid w:val="00FE0CC3"/>
    <w:rsid w:val="00FF62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A9408"/>
  <w15:chartTrackingRefBased/>
  <w15:docId w15:val="{5425B542-6D27-4C40-9843-8F19C441A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19E"/>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3C519E"/>
    <w:pPr>
      <w:keepNext/>
      <w:keepLines/>
      <w:spacing w:before="240" w:after="120"/>
      <w:outlineLvl w:val="0"/>
    </w:pPr>
    <w:rPr>
      <w:rFonts w:eastAsiaTheme="majorEastAsia" w:cstheme="majorBidi"/>
      <w:caps/>
      <w:sz w:val="26"/>
      <w:szCs w:val="32"/>
    </w:rPr>
  </w:style>
  <w:style w:type="paragraph" w:styleId="Heading2">
    <w:name w:val="heading 2"/>
    <w:basedOn w:val="Normal"/>
    <w:next w:val="Normal"/>
    <w:link w:val="Heading2Char"/>
    <w:uiPriority w:val="9"/>
    <w:unhideWhenUsed/>
    <w:qFormat/>
    <w:rsid w:val="001D5239"/>
    <w:pPr>
      <w:keepNext/>
      <w:keepLines/>
      <w:spacing w:after="0"/>
      <w:outlineLvl w:val="1"/>
    </w:pPr>
    <w:rPr>
      <w:rFonts w:eastAsiaTheme="majorEastAsia" w:cstheme="majorBidi"/>
      <w:i/>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16C8"/>
    <w:pPr>
      <w:spacing w:after="0" w:line="240" w:lineRule="auto"/>
    </w:pPr>
    <w:rPr>
      <w:rFonts w:eastAsiaTheme="minorEastAsia"/>
    </w:rPr>
  </w:style>
  <w:style w:type="character" w:customStyle="1" w:styleId="NoSpacingChar">
    <w:name w:val="No Spacing Char"/>
    <w:basedOn w:val="DefaultParagraphFont"/>
    <w:link w:val="NoSpacing"/>
    <w:uiPriority w:val="1"/>
    <w:rsid w:val="008116C8"/>
    <w:rPr>
      <w:rFonts w:eastAsiaTheme="minorEastAsia"/>
    </w:rPr>
  </w:style>
  <w:style w:type="paragraph" w:styleId="Header">
    <w:name w:val="header"/>
    <w:basedOn w:val="Normal"/>
    <w:link w:val="HeaderChar"/>
    <w:uiPriority w:val="99"/>
    <w:unhideWhenUsed/>
    <w:rsid w:val="008116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6C8"/>
  </w:style>
  <w:style w:type="paragraph" w:styleId="Footer">
    <w:name w:val="footer"/>
    <w:basedOn w:val="Normal"/>
    <w:link w:val="FooterChar"/>
    <w:uiPriority w:val="99"/>
    <w:unhideWhenUsed/>
    <w:rsid w:val="008116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6C8"/>
  </w:style>
  <w:style w:type="character" w:customStyle="1" w:styleId="Heading1Char">
    <w:name w:val="Heading 1 Char"/>
    <w:basedOn w:val="DefaultParagraphFont"/>
    <w:link w:val="Heading1"/>
    <w:uiPriority w:val="9"/>
    <w:rsid w:val="003C519E"/>
    <w:rPr>
      <w:rFonts w:ascii="Times New Roman" w:eastAsiaTheme="majorEastAsia" w:hAnsi="Times New Roman" w:cstheme="majorBidi"/>
      <w:caps/>
      <w:sz w:val="26"/>
      <w:szCs w:val="32"/>
    </w:rPr>
  </w:style>
  <w:style w:type="character" w:customStyle="1" w:styleId="Heading2Char">
    <w:name w:val="Heading 2 Char"/>
    <w:basedOn w:val="DefaultParagraphFont"/>
    <w:link w:val="Heading2"/>
    <w:uiPriority w:val="9"/>
    <w:rsid w:val="001D5239"/>
    <w:rPr>
      <w:rFonts w:ascii="Times New Roman" w:eastAsiaTheme="majorEastAsia" w:hAnsi="Times New Roman" w:cstheme="majorBidi"/>
      <w:i/>
      <w:caps/>
      <w:sz w:val="24"/>
      <w:szCs w:val="26"/>
    </w:rPr>
  </w:style>
  <w:style w:type="paragraph" w:styleId="Title">
    <w:name w:val="Title"/>
    <w:basedOn w:val="Normal"/>
    <w:next w:val="Normal"/>
    <w:link w:val="TitleChar"/>
    <w:uiPriority w:val="10"/>
    <w:qFormat/>
    <w:rsid w:val="0070205B"/>
    <w:pPr>
      <w:spacing w:before="120" w:after="120" w:line="240" w:lineRule="auto"/>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70205B"/>
    <w:rPr>
      <w:rFonts w:ascii="Times New Roman" w:eastAsiaTheme="majorEastAsia" w:hAnsi="Times New Roman" w:cstheme="majorBidi"/>
      <w:spacing w:val="-10"/>
      <w:kern w:val="28"/>
      <w:sz w:val="32"/>
      <w:szCs w:val="56"/>
    </w:rPr>
  </w:style>
  <w:style w:type="paragraph" w:styleId="Bibliography">
    <w:name w:val="Bibliography"/>
    <w:basedOn w:val="Normal"/>
    <w:next w:val="Normal"/>
    <w:uiPriority w:val="37"/>
    <w:unhideWhenUsed/>
    <w:rsid w:val="00650BD2"/>
  </w:style>
  <w:style w:type="paragraph" w:styleId="EndnoteText">
    <w:name w:val="endnote text"/>
    <w:basedOn w:val="Normal"/>
    <w:link w:val="EndnoteTextChar"/>
    <w:uiPriority w:val="99"/>
    <w:semiHidden/>
    <w:unhideWhenUsed/>
    <w:rsid w:val="00D203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0336"/>
    <w:rPr>
      <w:sz w:val="20"/>
      <w:szCs w:val="20"/>
    </w:rPr>
  </w:style>
  <w:style w:type="character" w:styleId="EndnoteReference">
    <w:name w:val="endnote reference"/>
    <w:basedOn w:val="DefaultParagraphFont"/>
    <w:uiPriority w:val="99"/>
    <w:semiHidden/>
    <w:unhideWhenUsed/>
    <w:rsid w:val="00D20336"/>
    <w:rPr>
      <w:vertAlign w:val="superscript"/>
    </w:rPr>
  </w:style>
  <w:style w:type="paragraph" w:styleId="Caption">
    <w:name w:val="caption"/>
    <w:basedOn w:val="Normal"/>
    <w:next w:val="Normal"/>
    <w:uiPriority w:val="35"/>
    <w:unhideWhenUsed/>
    <w:qFormat/>
    <w:rsid w:val="00916A7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BC07C6"/>
    <w:rPr>
      <w:color w:val="808080"/>
    </w:rPr>
  </w:style>
  <w:style w:type="paragraph" w:styleId="TOCHeading">
    <w:name w:val="TOC Heading"/>
    <w:basedOn w:val="Heading1"/>
    <w:next w:val="Normal"/>
    <w:uiPriority w:val="39"/>
    <w:unhideWhenUsed/>
    <w:qFormat/>
    <w:rsid w:val="00E43585"/>
    <w:pPr>
      <w:spacing w:after="0"/>
      <w:jc w:val="left"/>
      <w:outlineLvl w:val="9"/>
    </w:pPr>
    <w:rPr>
      <w:caps w:val="0"/>
      <w:sz w:val="32"/>
    </w:rPr>
  </w:style>
  <w:style w:type="paragraph" w:styleId="TOC1">
    <w:name w:val="toc 1"/>
    <w:basedOn w:val="Normal"/>
    <w:next w:val="Normal"/>
    <w:autoRedefine/>
    <w:uiPriority w:val="39"/>
    <w:unhideWhenUsed/>
    <w:rsid w:val="00E807BB"/>
    <w:pPr>
      <w:tabs>
        <w:tab w:val="right" w:leader="dot" w:pos="9350"/>
      </w:tabs>
      <w:spacing w:after="100" w:line="240" w:lineRule="auto"/>
    </w:pPr>
  </w:style>
  <w:style w:type="paragraph" w:styleId="TOC2">
    <w:name w:val="toc 2"/>
    <w:basedOn w:val="Normal"/>
    <w:next w:val="Normal"/>
    <w:autoRedefine/>
    <w:uiPriority w:val="39"/>
    <w:unhideWhenUsed/>
    <w:rsid w:val="001F3850"/>
    <w:pPr>
      <w:spacing w:after="100"/>
      <w:ind w:left="240"/>
    </w:pPr>
  </w:style>
  <w:style w:type="character" w:styleId="Hyperlink">
    <w:name w:val="Hyperlink"/>
    <w:basedOn w:val="DefaultParagraphFont"/>
    <w:uiPriority w:val="99"/>
    <w:unhideWhenUsed/>
    <w:rsid w:val="001F38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52447">
      <w:bodyDiv w:val="1"/>
      <w:marLeft w:val="0"/>
      <w:marRight w:val="0"/>
      <w:marTop w:val="0"/>
      <w:marBottom w:val="0"/>
      <w:divBdr>
        <w:top w:val="none" w:sz="0" w:space="0" w:color="auto"/>
        <w:left w:val="none" w:sz="0" w:space="0" w:color="auto"/>
        <w:bottom w:val="none" w:sz="0" w:space="0" w:color="auto"/>
        <w:right w:val="none" w:sz="0" w:space="0" w:color="auto"/>
      </w:divBdr>
    </w:div>
    <w:div w:id="290406354">
      <w:bodyDiv w:val="1"/>
      <w:marLeft w:val="0"/>
      <w:marRight w:val="0"/>
      <w:marTop w:val="0"/>
      <w:marBottom w:val="0"/>
      <w:divBdr>
        <w:top w:val="none" w:sz="0" w:space="0" w:color="auto"/>
        <w:left w:val="none" w:sz="0" w:space="0" w:color="auto"/>
        <w:bottom w:val="none" w:sz="0" w:space="0" w:color="auto"/>
        <w:right w:val="none" w:sz="0" w:space="0" w:color="auto"/>
      </w:divBdr>
    </w:div>
    <w:div w:id="663440043">
      <w:bodyDiv w:val="1"/>
      <w:marLeft w:val="0"/>
      <w:marRight w:val="0"/>
      <w:marTop w:val="0"/>
      <w:marBottom w:val="0"/>
      <w:divBdr>
        <w:top w:val="none" w:sz="0" w:space="0" w:color="auto"/>
        <w:left w:val="none" w:sz="0" w:space="0" w:color="auto"/>
        <w:bottom w:val="none" w:sz="0" w:space="0" w:color="auto"/>
        <w:right w:val="none" w:sz="0" w:space="0" w:color="auto"/>
      </w:divBdr>
    </w:div>
    <w:div w:id="769546714">
      <w:bodyDiv w:val="1"/>
      <w:marLeft w:val="0"/>
      <w:marRight w:val="0"/>
      <w:marTop w:val="0"/>
      <w:marBottom w:val="0"/>
      <w:divBdr>
        <w:top w:val="none" w:sz="0" w:space="0" w:color="auto"/>
        <w:left w:val="none" w:sz="0" w:space="0" w:color="auto"/>
        <w:bottom w:val="none" w:sz="0" w:space="0" w:color="auto"/>
        <w:right w:val="none" w:sz="0" w:space="0" w:color="auto"/>
      </w:divBdr>
    </w:div>
    <w:div w:id="843545250">
      <w:bodyDiv w:val="1"/>
      <w:marLeft w:val="0"/>
      <w:marRight w:val="0"/>
      <w:marTop w:val="0"/>
      <w:marBottom w:val="0"/>
      <w:divBdr>
        <w:top w:val="none" w:sz="0" w:space="0" w:color="auto"/>
        <w:left w:val="none" w:sz="0" w:space="0" w:color="auto"/>
        <w:bottom w:val="none" w:sz="0" w:space="0" w:color="auto"/>
        <w:right w:val="none" w:sz="0" w:space="0" w:color="auto"/>
      </w:divBdr>
    </w:div>
    <w:div w:id="1077286153">
      <w:bodyDiv w:val="1"/>
      <w:marLeft w:val="0"/>
      <w:marRight w:val="0"/>
      <w:marTop w:val="0"/>
      <w:marBottom w:val="0"/>
      <w:divBdr>
        <w:top w:val="none" w:sz="0" w:space="0" w:color="auto"/>
        <w:left w:val="none" w:sz="0" w:space="0" w:color="auto"/>
        <w:bottom w:val="none" w:sz="0" w:space="0" w:color="auto"/>
        <w:right w:val="none" w:sz="0" w:space="0" w:color="auto"/>
      </w:divBdr>
    </w:div>
    <w:div w:id="1405027032">
      <w:bodyDiv w:val="1"/>
      <w:marLeft w:val="0"/>
      <w:marRight w:val="0"/>
      <w:marTop w:val="0"/>
      <w:marBottom w:val="0"/>
      <w:divBdr>
        <w:top w:val="none" w:sz="0" w:space="0" w:color="auto"/>
        <w:left w:val="none" w:sz="0" w:space="0" w:color="auto"/>
        <w:bottom w:val="none" w:sz="0" w:space="0" w:color="auto"/>
        <w:right w:val="none" w:sz="0" w:space="0" w:color="auto"/>
      </w:divBdr>
    </w:div>
    <w:div w:id="1545824485">
      <w:bodyDiv w:val="1"/>
      <w:marLeft w:val="0"/>
      <w:marRight w:val="0"/>
      <w:marTop w:val="0"/>
      <w:marBottom w:val="0"/>
      <w:divBdr>
        <w:top w:val="none" w:sz="0" w:space="0" w:color="auto"/>
        <w:left w:val="none" w:sz="0" w:space="0" w:color="auto"/>
        <w:bottom w:val="none" w:sz="0" w:space="0" w:color="auto"/>
        <w:right w:val="none" w:sz="0" w:space="0" w:color="auto"/>
      </w:divBdr>
    </w:div>
    <w:div w:id="1555972521">
      <w:bodyDiv w:val="1"/>
      <w:marLeft w:val="0"/>
      <w:marRight w:val="0"/>
      <w:marTop w:val="0"/>
      <w:marBottom w:val="0"/>
      <w:divBdr>
        <w:top w:val="none" w:sz="0" w:space="0" w:color="auto"/>
        <w:left w:val="none" w:sz="0" w:space="0" w:color="auto"/>
        <w:bottom w:val="none" w:sz="0" w:space="0" w:color="auto"/>
        <w:right w:val="none" w:sz="0" w:space="0" w:color="auto"/>
      </w:divBdr>
    </w:div>
    <w:div w:id="195312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Hub</b:Tag>
    <b:SourceType>JournalArticle</b:SourceType>
    <b:Guid>{6042570F-CCF2-4065-AF9C-CE4B1F1CB4FC}</b:Guid>
    <b:Title>The performance of X-bar control charts for large non-normally distributed datasets</b:Title>
    <b:Author>
      <b:Author>
        <b:NameList>
          <b:Person>
            <b:Last>Huberts</b:Last>
            <b:First>Leo</b:First>
            <b:Middle>C.E</b:Middle>
          </b:Person>
          <b:Person>
            <b:Last>Schoonhoven</b:Last>
            <b:First>Marit</b:First>
          </b:Person>
          <b:Person>
            <b:Last>Goesdhart</b:Last>
            <b:First>Rob</b:First>
          </b:Person>
          <b:Person>
            <b:Last>Diko</b:Last>
            <b:First>Mandala</b:First>
            <b:Middle>D</b:Middle>
          </b:Person>
          <b:Person>
            <b:Last>Does</b:Last>
            <b:First>Ronals</b:First>
            <b:Middle>J.M.M</b:Middle>
          </b:Person>
        </b:NameList>
      </b:Author>
    </b:Author>
    <b:JournalName>Quality and Reliability Engineering International</b:JournalName>
    <b:Year>2018</b:Year>
    <b:Pages>979-996</b:Pages>
    <b:RefOrder>1</b:RefOrder>
  </b:Source>
  <b:Source>
    <b:Tag>Nid17</b:Tag>
    <b:SourceType>JournalArticle</b:SourceType>
    <b:Guid>{02D7537D-835C-46DC-9C07-A575E3C9525A}</b:Guid>
    <b:Author>
      <b:Author>
        <b:NameList>
          <b:Person>
            <b:Last>Nidsunkid</b:Last>
            <b:First>Sudarat</b:First>
          </b:Person>
          <b:Person>
            <b:Last>Borkowski</b:Last>
            <b:First>John</b:First>
            <b:Middle>J</b:Middle>
          </b:Person>
          <b:Person>
            <b:Last>Budsaba</b:Last>
            <b:First>Kamon</b:First>
          </b:Person>
        </b:NameList>
      </b:Author>
    </b:Author>
    <b:Title>The Effects of Violations of the Multivariate Normality Assumption in Multivariate Shewhart and MEWMA Control Charts</b:Title>
    <b:JournalName>Quality and Reliability Engineering International</b:JournalName>
    <b:Year>2017</b:Year>
    <b:Pages>2563-2576</b:Pages>
    <b:RefOrder>2</b:RefOrder>
  </b:Source>
  <b:Source>
    <b:Tag>AlZ18</b:Tag>
    <b:SourceType>JournalArticle</b:SourceType>
    <b:Guid>{1D7F80E2-76A4-48C6-B5A9-9E88EE252E5F}</b:Guid>
    <b:Author>
      <b:Author>
        <b:NameList>
          <b:Person>
            <b:Last>Al-Zaidy</b:Last>
            <b:First>Ahmad</b:First>
            <b:Middle>M</b:Middle>
          </b:Person>
          <b:Person>
            <b:Last>Hussein</b:Last>
            <b:First>Wessam</b:First>
            <b:Middle>M</b:Middle>
          </b:Person>
          <b:Person>
            <b:Last>Sayed</b:Last>
            <b:First>Mahmoud</b:First>
            <b:Middle>M.A</b:Middle>
          </b:Person>
          <b:Person>
            <b:Last>El-Sherif</b:Last>
            <b:First>Ibrahim</b:First>
          </b:Person>
        </b:NameList>
      </b:Author>
    </b:Author>
    <b:Title>Data-Driven Models for Satellite State-of-Health Monitoring and Evaluation</b:Title>
    <b:JournalName>International Journal of Robotics and Mechatronics</b:JournalName>
    <b:Year>2018</b:Year>
    <b:Pages>1-12</b:Pages>
    <b:Volume>5</b:Volume>
    <b:Issue>1</b:Issue>
    <b:RefOrder>3</b:RefOrder>
  </b:Source>
  <b:Source>
    <b:Tag>Rak16</b:Tag>
    <b:SourceType>JournalArticle</b:SourceType>
    <b:Guid>{187EBB1C-4D25-434A-B2FB-306B774D6C71}</b:Guid>
    <b:Author>
      <b:Author>
        <b:NameList>
          <b:Person>
            <b:Last>Rakitzis</b:Last>
            <b:First>Athanasios</b:First>
            <b:Middle>C</b:Middle>
          </b:Person>
          <b:Person>
            <b:Last>Weiß</b:Last>
            <b:First>Christian</b:First>
            <b:Middle>H</b:Middle>
          </b:Person>
          <b:Person>
            <b:Last>Castagliola</b:Last>
            <b:First>Philippe</b:First>
          </b:Person>
        </b:NameList>
      </b:Author>
    </b:Author>
    <b:Title>Control Charts for Monitoring Correlated Poisson Counts with an Excessive Number of Zeros</b:Title>
    <b:JournalName>Quality and Reliability Engineering International</b:JournalName>
    <b:Year>2016</b:Year>
    <b:Pages>413-430</b:Pages>
    <b:Month>June</b:Month>
    <b:Day>2</b:Day>
    <b:RefOrder>4</b:RefOrder>
  </b:Source>
  <b:Source>
    <b:Tag>Qui15</b:Tag>
    <b:SourceType>JournalArticle</b:SourceType>
    <b:Guid>{55587D6F-CBD2-49F1-9A3A-17B7E0B460C1}</b:Guid>
    <b:Author>
      <b:Author>
        <b:NameList>
          <b:Person>
            <b:Last>Qui</b:Last>
            <b:First>Peihua</b:First>
          </b:Person>
          <b:Person>
            <b:Last>Zhang</b:Last>
            <b:First>Jingnan</b:First>
          </b:Person>
        </b:NameList>
      </b:Author>
    </b:Author>
    <b:Title>On Phase II SPC in Cases When Normality is Invalid</b:Title>
    <b:JournalName>Quality and Reliability Engineering International</b:JournalName>
    <b:Year>2015</b:Year>
    <b:Pages>27-35</b:Pages>
    <b:RefOrder>5</b:RefOrder>
  </b:Source>
  <b:Source>
    <b:Tag>Ver03</b:Tag>
    <b:SourceType>JournalArticle</b:SourceType>
    <b:Guid>{204626DC-93EC-48B7-BCDA-BA7DFC20734A}</b:Guid>
    <b:Author>
      <b:Author>
        <b:NameList>
          <b:Person>
            <b:Last>Vermaat</b:Last>
            <b:First>M.B.</b:First>
            <b:Middle>Thijs</b:Middle>
          </b:Person>
          <b:Person>
            <b:Last>Ion</b:Last>
            <b:First>Roxana</b:First>
            <b:Middle>A</b:Middle>
          </b:Person>
          <b:Person>
            <b:Last>Does</b:Last>
            <b:First>Ronald</b:First>
            <b:Middle>J. M. M</b:Middle>
          </b:Person>
          <b:Person>
            <b:Last>Klaasen</b:Last>
            <b:First>Chris</b:First>
            <b:Middle>A. J</b:Middle>
          </b:Person>
        </b:NameList>
      </b:Author>
    </b:Author>
    <b:Title>A Comparison of Shewhart Individuals Control Charts Based on Normal, Non-parametric, and Extreme-value Theory</b:Title>
    <b:JournalName>Quality and Reliability Engineering International</b:JournalName>
    <b:Year>2003</b:Year>
    <b:Pages>337-353</b:Pages>
    <b:RefOrder>6</b:RefOrder>
  </b:Source>
  <b:Source>
    <b:Tag>Cro11</b:Tag>
    <b:SourceType>JournalArticle</b:SourceType>
    <b:Guid>{6883F7C9-FB77-4432-84CC-D64462B5B5E1}</b:Guid>
    <b:Author>
      <b:Author>
        <b:NameList>
          <b:Person>
            <b:Last>Croux</b:Last>
            <b:First>Christophe</b:First>
          </b:Person>
          <b:Person>
            <b:Last>Gelper</b:Last>
            <b:First>Sarah</b:First>
          </b:Person>
          <b:Person>
            <b:Last>Mahieu</b:Last>
            <b:First>Koen</b:First>
          </b:Person>
        </b:NameList>
      </b:Author>
    </b:Author>
    <b:Title>Robust Control Charts for Time Series Data</b:Title>
    <b:JournalName>Expert Systems with Applications</b:JournalName>
    <b:Year>2011</b:Year>
    <b:Pages>13810-13815</b:Pages>
    <b:RefOrder>7</b:RefOrder>
  </b:Source>
  <b:Source>
    <b:Tag>Ott22</b:Tag>
    <b:SourceType>JournalArticle</b:SourceType>
    <b:Guid>{EF532BFC-9617-40EC-8BFC-33BA4F19CF79}</b:Guid>
    <b:Author>
      <b:Author>
        <b:NameList>
          <b:Person>
            <b:Last>Ottenstreuer</b:Last>
            <b:First>Sebastian</b:First>
          </b:Person>
        </b:NameList>
      </b:Author>
    </b:Author>
    <b:Title>The Shiryaev-Roberts Control Chart for Markovian Count Time Series</b:Title>
    <b:JournalName>Quality and Reliability Engineering International</b:JournalName>
    <b:Year>2022</b:Year>
    <b:Pages>1207-1225</b:Pages>
    <b:RefOrder>8</b:RefOrder>
  </b:Source>
  <b:Source>
    <b:Tag>Nal22</b:Tag>
    <b:SourceType>JournalArticle</b:SourceType>
    <b:Guid>{5D22C564-3085-4FA4-AC80-17DE379D4A4B}</b:Guid>
    <b:Author>
      <b:Author>
        <b:NameList>
          <b:Person>
            <b:Last>Nalepa</b:Last>
            <b:First>Jakub</b:First>
          </b:Person>
          <b:Person>
            <b:Last>Myller</b:Last>
            <b:First>Michal</b:First>
          </b:Person>
          <b:Person>
            <b:Last>Andrzejewski</b:Last>
            <b:First>Jacek</b:First>
          </b:Person>
          <b:Person>
            <b:Last>Benecki</b:Last>
            <b:First>Pawel</b:First>
          </b:Person>
          <b:Person>
            <b:Last>Piechaczek</b:Last>
            <b:First>Szymon</b:First>
          </b:Person>
          <b:Person>
            <b:Last>Kostrzewa</b:Last>
            <b:First>Daniel</b:First>
          </b:Person>
        </b:NameList>
      </b:Author>
    </b:Author>
    <b:Title>Evaluating Algorithms for Anomaly Detection in Satellite Telemetry Data</b:Title>
    <b:JournalName>Acta Astronautica</b:JournalName>
    <b:Year>2022</b:Year>
    <b:Pages>689-701</b:Pages>
    <b:RefOrder>9</b:RefOrder>
  </b:Source>
  <b:Source>
    <b:Tag>Hod22</b:Tag>
    <b:SourceType>Report</b:SourceType>
    <b:Guid>{D44C226F-96B9-41B6-8AB3-FA786EE56533}</b:Guid>
    <b:Title>The Use of Statistical Process Control in Deep Space Network Operations</b:Title>
    <b:Year>2022</b:Year>
    <b:Author>
      <b:Author>
        <b:NameList>
          <b:Person>
            <b:Last>Hodder</b:Last>
            <b:First>James</b:First>
            <b:Middle>A</b:Middle>
          </b:Person>
        </b:NameList>
      </b:Author>
    </b:Author>
    <b:Publisher>Jet Propulsion Laboratory</b:Publisher>
    <b:City>Pasadena</b:City>
    <b:ThesisType>Research</b:ThesisType>
    <b:Department>Jet Propulsion Laboratory</b:Department>
    <b:Institution>California Institute of Technology</b:Institution>
    <b:RefOrder>10</b:RefOrder>
  </b:Source>
</b:Sources>
</file>

<file path=customXml/itemProps1.xml><?xml version="1.0" encoding="utf-8"?>
<ds:datastoreItem xmlns:ds="http://schemas.openxmlformats.org/officeDocument/2006/customXml" ds:itemID="{40C8C452-230C-4778-8BC5-A74F9C74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5722</TotalTime>
  <Pages>32</Pages>
  <Words>6564</Words>
  <Characters>37417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43894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Offline Telemetry Monitoring Tool Project Summary</dc:title>
  <dc:subject/>
  <dc:creator>Clarke</dc:creator>
  <cp:keywords/>
  <dc:description/>
  <cp:lastModifiedBy>Adam Clarke (Student)</cp:lastModifiedBy>
  <cp:revision>758</cp:revision>
  <dcterms:created xsi:type="dcterms:W3CDTF">2019-07-09T21:19:00Z</dcterms:created>
  <dcterms:modified xsi:type="dcterms:W3CDTF">2022-11-26T23:09:00Z</dcterms:modified>
  <cp:category>IEE 593 – Engineering Management Applied Project</cp:category>
</cp:coreProperties>
</file>